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F7B03" w14:textId="77777777" w:rsidR="00F0261E" w:rsidRDefault="00F0261E" w:rsidP="00F0261E">
      <w:pPr>
        <w:spacing w:after="0" w:line="360" w:lineRule="auto"/>
        <w:rPr>
          <w:rFonts w:eastAsia="Times New Roman" w:cs="Calibri"/>
          <w:sz w:val="24"/>
          <w:szCs w:val="24"/>
          <w:lang w:eastAsia="nl-NL"/>
        </w:rPr>
      </w:pPr>
    </w:p>
    <w:p w14:paraId="29CEDC16" w14:textId="77777777"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Beste heer, mevrouw,</w:t>
      </w:r>
    </w:p>
    <w:p w14:paraId="7FDE0218" w14:textId="77777777" w:rsidR="00F0261E" w:rsidRPr="003E2C56" w:rsidRDefault="00F0261E" w:rsidP="00F0261E">
      <w:pPr>
        <w:spacing w:after="0" w:line="360" w:lineRule="auto"/>
        <w:rPr>
          <w:rFonts w:eastAsia="Times New Roman" w:cs="Calibri"/>
          <w:sz w:val="24"/>
          <w:szCs w:val="24"/>
          <w:lang w:eastAsia="nl-NL"/>
        </w:rPr>
      </w:pPr>
    </w:p>
    <w:p w14:paraId="03034537" w14:textId="25698770" w:rsidR="00F0261E" w:rsidRPr="003E2C56" w:rsidRDefault="00F0261E" w:rsidP="00F0261E">
      <w:pPr>
        <w:shd w:val="clear" w:color="auto" w:fill="FFFFFF"/>
        <w:spacing w:after="0" w:line="240" w:lineRule="auto"/>
        <w:rPr>
          <w:rFonts w:eastAsia="Times New Roman" w:cs="Calibri"/>
          <w:iCs/>
          <w:sz w:val="24"/>
          <w:szCs w:val="24"/>
          <w:lang w:eastAsia="nl-NL"/>
        </w:rPr>
      </w:pPr>
      <w:r w:rsidRPr="003E2C56">
        <w:rPr>
          <w:rFonts w:eastAsia="Times New Roman" w:cs="Calibri"/>
          <w:sz w:val="24"/>
          <w:szCs w:val="24"/>
          <w:lang w:eastAsia="nl-NL"/>
        </w:rPr>
        <w:t xml:space="preserve">Hierbij ontvangt u een proefles van de </w:t>
      </w:r>
      <w:r w:rsidRPr="003E2C56">
        <w:rPr>
          <w:rFonts w:eastAsia="Times New Roman" w:cs="Calibri"/>
          <w:sz w:val="24"/>
          <w:szCs w:val="24"/>
          <w:u w:val="single"/>
          <w:lang w:eastAsia="nl-NL"/>
        </w:rPr>
        <w:t>digitale</w:t>
      </w:r>
      <w:r w:rsidRPr="003E2C56">
        <w:rPr>
          <w:rFonts w:eastAsia="Times New Roman" w:cs="Calibri"/>
          <w:sz w:val="24"/>
          <w:szCs w:val="24"/>
          <w:lang w:eastAsia="nl-NL"/>
        </w:rPr>
        <w:t xml:space="preserve"> versie van de cursus  </w:t>
      </w:r>
      <w:r w:rsidR="0084515B">
        <w:rPr>
          <w:rFonts w:eastAsia="Times New Roman" w:cs="Calibri"/>
          <w:i/>
          <w:sz w:val="24"/>
          <w:szCs w:val="26"/>
          <w:lang w:eastAsia="nl-NL"/>
        </w:rPr>
        <w:t>Tenzij dat iemand…</w:t>
      </w:r>
      <w:r>
        <w:rPr>
          <w:rFonts w:eastAsia="Times New Roman" w:cs="Calibri"/>
          <w:i/>
          <w:sz w:val="24"/>
          <w:szCs w:val="26"/>
          <w:lang w:eastAsia="nl-NL"/>
        </w:rPr>
        <w:t xml:space="preserve"> </w:t>
      </w:r>
      <w:r>
        <w:rPr>
          <w:rFonts w:eastAsia="Times New Roman" w:cs="Calibri"/>
          <w:iCs/>
          <w:sz w:val="24"/>
          <w:szCs w:val="26"/>
          <w:lang w:eastAsia="nl-NL"/>
        </w:rPr>
        <w:t xml:space="preserve">van </w:t>
      </w:r>
      <w:r w:rsidR="0084515B">
        <w:rPr>
          <w:rFonts w:eastAsia="Times New Roman" w:cs="Calibri"/>
          <w:iCs/>
          <w:sz w:val="24"/>
          <w:szCs w:val="26"/>
          <w:lang w:eastAsia="nl-NL"/>
        </w:rPr>
        <w:t>Stephen Charnock</w:t>
      </w:r>
      <w:r>
        <w:rPr>
          <w:rFonts w:eastAsia="Times New Roman" w:cs="Calibri"/>
          <w:iCs/>
          <w:sz w:val="24"/>
          <w:szCs w:val="26"/>
          <w:lang w:eastAsia="nl-NL"/>
        </w:rPr>
        <w:t>.</w:t>
      </w:r>
    </w:p>
    <w:p w14:paraId="2F82F113" w14:textId="77777777" w:rsidR="00F0261E" w:rsidRPr="003E2C56" w:rsidRDefault="00F0261E" w:rsidP="00F0261E">
      <w:pPr>
        <w:shd w:val="clear" w:color="auto" w:fill="FFFFFF"/>
        <w:spacing w:after="0" w:line="240" w:lineRule="auto"/>
        <w:rPr>
          <w:rFonts w:eastAsia="Times New Roman" w:cs="Calibri"/>
          <w:i/>
          <w:sz w:val="24"/>
          <w:szCs w:val="26"/>
          <w:lang w:eastAsia="nl-NL"/>
        </w:rPr>
      </w:pPr>
    </w:p>
    <w:p w14:paraId="4D67322E" w14:textId="77777777" w:rsidR="00F0261E" w:rsidRPr="003E2C56" w:rsidRDefault="00F0261E" w:rsidP="00F0261E">
      <w:pPr>
        <w:shd w:val="clear" w:color="auto" w:fill="FFFFFF"/>
        <w:spacing w:after="0" w:line="240" w:lineRule="auto"/>
        <w:rPr>
          <w:rFonts w:eastAsia="Times New Roman" w:cs="Calibri"/>
          <w:sz w:val="24"/>
          <w:szCs w:val="24"/>
          <w:lang w:eastAsia="nl-NL"/>
        </w:rPr>
      </w:pPr>
      <w:r w:rsidRPr="003E2C56">
        <w:rPr>
          <w:rFonts w:eastAsia="Times New Roman" w:cs="Calibri"/>
          <w:sz w:val="24"/>
          <w:szCs w:val="24"/>
          <w:lang w:eastAsia="nl-NL"/>
        </w:rPr>
        <w:t xml:space="preserve">We hopen dat u met het inzien of maken van deze </w:t>
      </w:r>
      <w:r>
        <w:rPr>
          <w:rFonts w:eastAsia="Times New Roman" w:cs="Calibri"/>
          <w:sz w:val="24"/>
          <w:szCs w:val="24"/>
          <w:lang w:eastAsia="nl-NL"/>
        </w:rPr>
        <w:t>proef</w:t>
      </w:r>
      <w:r w:rsidRPr="003E2C56">
        <w:rPr>
          <w:rFonts w:eastAsia="Times New Roman" w:cs="Calibri"/>
          <w:sz w:val="24"/>
          <w:szCs w:val="24"/>
          <w:lang w:eastAsia="nl-NL"/>
        </w:rPr>
        <w:t>les tot de beslissing komt om de cursus te gaan doen.</w:t>
      </w:r>
    </w:p>
    <w:p w14:paraId="0AFCFC1C" w14:textId="77777777" w:rsidR="00F0261E" w:rsidRPr="003E2C56" w:rsidRDefault="00F0261E" w:rsidP="00F0261E">
      <w:pPr>
        <w:shd w:val="clear" w:color="auto" w:fill="FFFFFF"/>
        <w:spacing w:after="0" w:line="240" w:lineRule="auto"/>
        <w:rPr>
          <w:rFonts w:eastAsia="Times New Roman" w:cs="Calibri"/>
          <w:i/>
          <w:sz w:val="24"/>
          <w:szCs w:val="26"/>
          <w:lang w:eastAsia="nl-NL"/>
        </w:rPr>
      </w:pPr>
    </w:p>
    <w:p w14:paraId="26607924" w14:textId="77777777"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U kunt zich voor de cursus opgeven door middel van onderstaande bon.</w:t>
      </w:r>
    </w:p>
    <w:p w14:paraId="5E14320B" w14:textId="77777777"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 xml:space="preserve">U kunt uw gegevens ook mailen naar  </w:t>
      </w:r>
      <w:hyperlink r:id="rId8" w:history="1">
        <w:r w:rsidRPr="003E2C56">
          <w:rPr>
            <w:rFonts w:eastAsia="Times New Roman" w:cs="Calibri"/>
            <w:color w:val="0000FF"/>
            <w:sz w:val="24"/>
            <w:szCs w:val="24"/>
            <w:u w:val="single"/>
            <w:lang w:eastAsia="nl-NL"/>
          </w:rPr>
          <w:t>info@cursussenoudvaders.</w:t>
        </w:r>
      </w:hyperlink>
      <w:r w:rsidRPr="003E2C56">
        <w:rPr>
          <w:rFonts w:eastAsia="Times New Roman" w:cs="Calibri"/>
          <w:color w:val="0000FF"/>
          <w:sz w:val="24"/>
          <w:szCs w:val="24"/>
          <w:u w:val="single"/>
          <w:lang w:eastAsia="nl-NL"/>
        </w:rPr>
        <w:t>nl</w:t>
      </w:r>
      <w:r>
        <w:rPr>
          <w:rFonts w:eastAsia="Times New Roman" w:cs="Calibri"/>
          <w:color w:val="0000FF"/>
          <w:sz w:val="24"/>
          <w:szCs w:val="24"/>
          <w:u w:val="single"/>
          <w:lang w:eastAsia="nl-NL"/>
        </w:rPr>
        <w:t>.</w:t>
      </w:r>
    </w:p>
    <w:p w14:paraId="47D0B347" w14:textId="77777777"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 xml:space="preserve"> </w:t>
      </w:r>
    </w:p>
    <w:p w14:paraId="2C7A781F" w14:textId="77777777"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Cursussen Oudvaders,</w:t>
      </w:r>
    </w:p>
    <w:p w14:paraId="715F021E" w14:textId="77777777"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Reijerskoop 251,</w:t>
      </w:r>
    </w:p>
    <w:p w14:paraId="64E13654" w14:textId="77777777"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2771BK Boskoop.</w:t>
      </w:r>
    </w:p>
    <w:p w14:paraId="2EEE110E" w14:textId="77777777" w:rsidR="00F0261E" w:rsidRPr="003E2C56" w:rsidRDefault="00F0261E" w:rsidP="00F0261E">
      <w:pPr>
        <w:spacing w:after="0" w:line="360" w:lineRule="auto"/>
        <w:rPr>
          <w:rFonts w:eastAsia="Times New Roman" w:cs="Calibri"/>
          <w:noProof/>
          <w:sz w:val="24"/>
          <w:szCs w:val="24"/>
          <w:lang w:eastAsia="nl-NL"/>
        </w:rPr>
      </w:pPr>
      <w:r w:rsidRPr="003E2C56">
        <w:rPr>
          <w:rFonts w:eastAsia="Times New Roman" w:cs="Calibri"/>
          <w:noProof/>
          <w:sz w:val="24"/>
          <w:szCs w:val="24"/>
          <w:lang w:eastAsia="nl-NL"/>
        </w:rPr>
        <w:t>tel.  0172-532796</w:t>
      </w:r>
    </w:p>
    <w:p w14:paraId="7E110612" w14:textId="77777777" w:rsidR="00F0261E" w:rsidRPr="003E2C56" w:rsidRDefault="00F0261E" w:rsidP="00F0261E">
      <w:pPr>
        <w:spacing w:after="0" w:line="360" w:lineRule="auto"/>
        <w:rPr>
          <w:rFonts w:eastAsia="Times New Roman" w:cs="Calibri"/>
          <w:noProof/>
          <w:sz w:val="24"/>
          <w:szCs w:val="24"/>
          <w:lang w:eastAsia="nl-NL"/>
        </w:rPr>
      </w:pPr>
    </w:p>
    <w:p w14:paraId="6E22E562" w14:textId="77777777"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Met vriendelijke groet,</w:t>
      </w:r>
    </w:p>
    <w:p w14:paraId="4BC6E2C0" w14:textId="77777777" w:rsidR="00F0261E" w:rsidRPr="003E2C56" w:rsidRDefault="00F0261E" w:rsidP="00F0261E">
      <w:pPr>
        <w:spacing w:after="0" w:line="360" w:lineRule="auto"/>
        <w:rPr>
          <w:rFonts w:eastAsia="Times New Roman" w:cs="Calibri"/>
          <w:noProof/>
          <w:sz w:val="24"/>
          <w:szCs w:val="24"/>
          <w:lang w:eastAsia="nl-NL"/>
        </w:rPr>
      </w:pPr>
      <w:r w:rsidRPr="003E2C56">
        <w:rPr>
          <w:rFonts w:eastAsia="Times New Roman" w:cs="Calibri"/>
          <w:sz w:val="24"/>
          <w:szCs w:val="24"/>
          <w:lang w:eastAsia="nl-NL"/>
        </w:rPr>
        <w:t xml:space="preserve">J. van de Velde. </w:t>
      </w:r>
    </w:p>
    <w:p w14:paraId="27F5CD39" w14:textId="77777777" w:rsidR="00F0261E" w:rsidRPr="003E2C56" w:rsidRDefault="00F0261E" w:rsidP="00F0261E">
      <w:pPr>
        <w:spacing w:after="0" w:line="240" w:lineRule="auto"/>
        <w:rPr>
          <w:rFonts w:eastAsia="Times New Roman" w:cs="Calibri"/>
          <w:sz w:val="24"/>
          <w:szCs w:val="24"/>
          <w:lang w:eastAsia="nl-NL"/>
        </w:rPr>
      </w:pPr>
    </w:p>
    <w:p w14:paraId="1BCEC5A5" w14:textId="77777777" w:rsidR="00F0261E" w:rsidRPr="003E2C56" w:rsidRDefault="00F0261E" w:rsidP="00F0261E">
      <w:pPr>
        <w:spacing w:after="0" w:line="240" w:lineRule="auto"/>
        <w:rPr>
          <w:rFonts w:eastAsia="Times New Roman" w:cs="Calibri"/>
          <w:sz w:val="24"/>
          <w:szCs w:val="24"/>
          <w:lang w:eastAsia="nl-NL"/>
        </w:rPr>
      </w:pPr>
      <w:r w:rsidRPr="003E2C56">
        <w:rPr>
          <w:rFonts w:eastAsia="Times New Roman" w:cs="Calibri"/>
          <w:sz w:val="24"/>
          <w:szCs w:val="24"/>
          <w:lang w:eastAsia="nl-NL"/>
        </w:rPr>
        <w:t>……………………………………………………………………………………………………………………………………………….</w:t>
      </w:r>
    </w:p>
    <w:p w14:paraId="66811EC9" w14:textId="77777777" w:rsidR="00F0261E" w:rsidRPr="003E2C56" w:rsidRDefault="00F0261E" w:rsidP="00F0261E">
      <w:pPr>
        <w:spacing w:after="0" w:line="240" w:lineRule="auto"/>
        <w:rPr>
          <w:rFonts w:eastAsia="Times New Roman" w:cs="Calibri"/>
          <w:sz w:val="32"/>
          <w:szCs w:val="24"/>
          <w:lang w:eastAsia="nl-NL"/>
        </w:rPr>
      </w:pPr>
    </w:p>
    <w:p w14:paraId="0286E8AE" w14:textId="77777777" w:rsidR="00F0261E" w:rsidRPr="003E2C56" w:rsidRDefault="00F0261E" w:rsidP="00F0261E">
      <w:pPr>
        <w:spacing w:after="0" w:line="360" w:lineRule="auto"/>
        <w:rPr>
          <w:rFonts w:eastAsia="Times New Roman" w:cs="Calibri"/>
          <w:sz w:val="28"/>
          <w:szCs w:val="24"/>
          <w:lang w:eastAsia="nl-NL"/>
        </w:rPr>
      </w:pPr>
      <w:r w:rsidRPr="003E2C56">
        <w:rPr>
          <w:rFonts w:eastAsia="Times New Roman" w:cs="Calibri"/>
          <w:sz w:val="28"/>
          <w:szCs w:val="24"/>
          <w:lang w:eastAsia="nl-NL"/>
        </w:rPr>
        <w:t>Bestelbon</w:t>
      </w:r>
    </w:p>
    <w:p w14:paraId="0C98FEA8" w14:textId="77777777" w:rsidR="00F0261E" w:rsidRPr="003E2C56" w:rsidRDefault="00F0261E" w:rsidP="00F0261E">
      <w:pPr>
        <w:spacing w:after="0" w:line="360" w:lineRule="auto"/>
        <w:rPr>
          <w:rFonts w:eastAsia="Times New Roman" w:cs="Calibri"/>
          <w:sz w:val="4"/>
          <w:szCs w:val="24"/>
          <w:lang w:eastAsia="nl-NL"/>
        </w:rPr>
      </w:pPr>
    </w:p>
    <w:p w14:paraId="646E2349" w14:textId="77777777" w:rsidR="00F0261E" w:rsidRPr="003E2C56" w:rsidRDefault="00F0261E" w:rsidP="00F0261E">
      <w:pPr>
        <w:spacing w:after="0" w:line="360" w:lineRule="auto"/>
        <w:rPr>
          <w:rFonts w:eastAsia="Times New Roman" w:cs="Calibri"/>
          <w:sz w:val="24"/>
          <w:szCs w:val="28"/>
          <w:lang w:eastAsia="nl-NL"/>
        </w:rPr>
      </w:pPr>
      <w:r w:rsidRPr="003E2C56">
        <w:rPr>
          <w:rFonts w:eastAsia="Times New Roman" w:cs="Calibri"/>
          <w:sz w:val="24"/>
          <w:szCs w:val="28"/>
          <w:lang w:eastAsia="nl-NL"/>
        </w:rPr>
        <w:t>naam:  ………………………………………………………</w:t>
      </w:r>
    </w:p>
    <w:p w14:paraId="704C9773" w14:textId="77777777" w:rsidR="00F0261E" w:rsidRPr="003E2C56" w:rsidRDefault="00F0261E" w:rsidP="00F0261E">
      <w:pPr>
        <w:spacing w:after="0" w:line="360" w:lineRule="auto"/>
        <w:rPr>
          <w:rFonts w:eastAsia="Times New Roman" w:cs="Calibri"/>
          <w:sz w:val="24"/>
          <w:szCs w:val="28"/>
          <w:lang w:eastAsia="nl-NL"/>
        </w:rPr>
      </w:pPr>
      <w:r w:rsidRPr="003E2C56">
        <w:rPr>
          <w:rFonts w:eastAsia="Times New Roman" w:cs="Calibri"/>
          <w:sz w:val="24"/>
          <w:szCs w:val="28"/>
          <w:lang w:eastAsia="nl-NL"/>
        </w:rPr>
        <w:t>adres: ………………………………………………………</w:t>
      </w:r>
    </w:p>
    <w:p w14:paraId="455B15EE" w14:textId="77777777" w:rsidR="00F0261E" w:rsidRPr="003E2C56" w:rsidRDefault="00F0261E" w:rsidP="00F0261E">
      <w:pPr>
        <w:spacing w:after="0" w:line="360" w:lineRule="auto"/>
        <w:rPr>
          <w:rFonts w:eastAsia="Times New Roman" w:cs="Calibri"/>
          <w:sz w:val="24"/>
          <w:szCs w:val="28"/>
          <w:lang w:eastAsia="nl-NL"/>
        </w:rPr>
      </w:pPr>
      <w:r w:rsidRPr="003E2C56">
        <w:rPr>
          <w:rFonts w:eastAsia="Times New Roman" w:cs="Calibri"/>
          <w:sz w:val="24"/>
          <w:szCs w:val="28"/>
          <w:lang w:eastAsia="nl-NL"/>
        </w:rPr>
        <w:t xml:space="preserve">postcode: …………… plaats: ………………………….     </w:t>
      </w:r>
    </w:p>
    <w:p w14:paraId="52652EBD" w14:textId="77777777" w:rsidR="00F0261E" w:rsidRPr="003E2C56" w:rsidRDefault="00F0261E" w:rsidP="00F0261E">
      <w:pPr>
        <w:spacing w:after="0" w:line="360" w:lineRule="auto"/>
        <w:rPr>
          <w:rFonts w:eastAsia="Times New Roman" w:cs="Calibri"/>
          <w:sz w:val="24"/>
          <w:szCs w:val="28"/>
          <w:lang w:eastAsia="nl-NL"/>
        </w:rPr>
      </w:pPr>
      <w:r>
        <w:rPr>
          <w:rFonts w:eastAsia="Times New Roman" w:cs="Calibri"/>
          <w:sz w:val="24"/>
          <w:szCs w:val="28"/>
          <w:lang w:eastAsia="nl-NL"/>
        </w:rPr>
        <w:t>e</w:t>
      </w:r>
      <w:r w:rsidRPr="003E2C56">
        <w:rPr>
          <w:rFonts w:eastAsia="Times New Roman" w:cs="Calibri"/>
          <w:sz w:val="24"/>
          <w:szCs w:val="28"/>
          <w:lang w:eastAsia="nl-NL"/>
        </w:rPr>
        <w:t>-mail    ………………………..@................</w:t>
      </w:r>
    </w:p>
    <w:p w14:paraId="0EBEFC5A" w14:textId="5D51846C" w:rsidR="00F0261E" w:rsidRPr="003E2C56" w:rsidRDefault="00F0261E" w:rsidP="00F0261E">
      <w:pPr>
        <w:spacing w:after="0" w:line="360" w:lineRule="auto"/>
        <w:rPr>
          <w:rFonts w:eastAsia="Times New Roman" w:cs="Calibri"/>
          <w:sz w:val="24"/>
          <w:szCs w:val="28"/>
          <w:lang w:eastAsia="nl-NL"/>
        </w:rPr>
      </w:pPr>
      <w:r w:rsidRPr="003E2C56">
        <w:rPr>
          <w:rFonts w:eastAsia="Times New Roman" w:cs="Calibri"/>
          <w:sz w:val="24"/>
          <w:szCs w:val="28"/>
          <w:lang w:eastAsia="nl-NL"/>
        </w:rPr>
        <w:t>tel: ………………………………</w:t>
      </w:r>
      <w:r w:rsidR="00BE23F0">
        <w:rPr>
          <w:rFonts w:eastAsia="Times New Roman" w:cs="Calibri"/>
          <w:sz w:val="24"/>
          <w:szCs w:val="28"/>
          <w:lang w:eastAsia="nl-NL"/>
        </w:rPr>
        <w:t>..</w:t>
      </w:r>
      <w:r w:rsidRPr="003E2C56">
        <w:rPr>
          <w:rFonts w:eastAsia="Times New Roman" w:cs="Calibri"/>
          <w:sz w:val="24"/>
          <w:szCs w:val="28"/>
          <w:lang w:eastAsia="nl-NL"/>
        </w:rPr>
        <w:t xml:space="preserve">  </w:t>
      </w:r>
    </w:p>
    <w:p w14:paraId="4FE3CD8E" w14:textId="77777777" w:rsidR="00F0261E" w:rsidRPr="003E2C56" w:rsidRDefault="00F0261E" w:rsidP="00F0261E">
      <w:pPr>
        <w:spacing w:after="0" w:line="360" w:lineRule="auto"/>
        <w:rPr>
          <w:rFonts w:eastAsia="Times New Roman" w:cs="Calibri"/>
          <w:sz w:val="24"/>
          <w:szCs w:val="24"/>
          <w:lang w:eastAsia="nl-NL"/>
        </w:rPr>
      </w:pPr>
    </w:p>
    <w:p w14:paraId="715197A6" w14:textId="77777777" w:rsidR="00F0261E" w:rsidRPr="003E2C56" w:rsidRDefault="00F0261E" w:rsidP="00F0261E">
      <w:pPr>
        <w:spacing w:after="0" w:line="360" w:lineRule="auto"/>
        <w:rPr>
          <w:rFonts w:eastAsia="Times New Roman" w:cs="Calibri"/>
          <w:sz w:val="24"/>
          <w:szCs w:val="24"/>
          <w:lang w:eastAsia="nl-NL"/>
        </w:rPr>
      </w:pPr>
    </w:p>
    <w:p w14:paraId="6233BE0E" w14:textId="717D46E0" w:rsidR="00F0261E" w:rsidRPr="003E2C56" w:rsidRDefault="00F0261E" w:rsidP="00F0261E">
      <w:pPr>
        <w:spacing w:after="0" w:line="240" w:lineRule="auto"/>
        <w:rPr>
          <w:rFonts w:eastAsia="Times New Roman" w:cs="Calibri"/>
          <w:iCs/>
          <w:sz w:val="24"/>
          <w:szCs w:val="24"/>
          <w:lang w:eastAsia="nl-NL"/>
        </w:rPr>
      </w:pPr>
      <w:r w:rsidRPr="003E2C56">
        <w:rPr>
          <w:rFonts w:eastAsia="Times New Roman" w:cs="Calibri"/>
          <w:sz w:val="24"/>
          <w:szCs w:val="24"/>
          <w:lang w:eastAsia="nl-NL"/>
        </w:rPr>
        <w:t xml:space="preserve">Graag neem ik </w:t>
      </w:r>
      <w:r w:rsidRPr="003E2C56">
        <w:rPr>
          <w:rFonts w:eastAsia="Times New Roman" w:cs="Calibri"/>
          <w:sz w:val="24"/>
          <w:szCs w:val="24"/>
          <w:u w:val="single"/>
          <w:lang w:eastAsia="nl-NL"/>
        </w:rPr>
        <w:t>digitaal</w:t>
      </w:r>
      <w:r w:rsidRPr="003E2C56">
        <w:rPr>
          <w:rFonts w:eastAsia="Times New Roman" w:cs="Calibri"/>
          <w:sz w:val="24"/>
          <w:szCs w:val="24"/>
          <w:lang w:eastAsia="nl-NL"/>
        </w:rPr>
        <w:t xml:space="preserve"> / </w:t>
      </w:r>
      <w:r w:rsidRPr="003E2C56">
        <w:rPr>
          <w:rFonts w:eastAsia="Times New Roman" w:cs="Calibri"/>
          <w:sz w:val="24"/>
          <w:szCs w:val="24"/>
          <w:u w:val="single"/>
          <w:lang w:eastAsia="nl-NL"/>
        </w:rPr>
        <w:t>schriftelijk</w:t>
      </w:r>
      <w:r w:rsidRPr="003E2C56">
        <w:rPr>
          <w:rFonts w:eastAsia="Times New Roman" w:cs="Calibri"/>
          <w:sz w:val="24"/>
          <w:szCs w:val="24"/>
          <w:lang w:eastAsia="nl-NL"/>
        </w:rPr>
        <w:t xml:space="preserve"> deel aan de cursus </w:t>
      </w:r>
      <w:r w:rsidR="0084515B">
        <w:rPr>
          <w:rFonts w:eastAsia="Times New Roman" w:cs="Calibri"/>
          <w:i/>
          <w:sz w:val="24"/>
          <w:szCs w:val="26"/>
          <w:lang w:eastAsia="nl-NL"/>
        </w:rPr>
        <w:t>Tenzij dat iemand…</w:t>
      </w:r>
      <w:r>
        <w:rPr>
          <w:rFonts w:eastAsia="Times New Roman" w:cs="Calibri"/>
          <w:iCs/>
          <w:sz w:val="24"/>
          <w:szCs w:val="26"/>
          <w:lang w:eastAsia="nl-NL"/>
        </w:rPr>
        <w:t xml:space="preserve"> van </w:t>
      </w:r>
      <w:r w:rsidR="0084515B">
        <w:rPr>
          <w:rFonts w:eastAsia="Times New Roman" w:cs="Calibri"/>
          <w:iCs/>
          <w:sz w:val="24"/>
          <w:szCs w:val="26"/>
          <w:lang w:eastAsia="nl-NL"/>
        </w:rPr>
        <w:t>Stephen Charnock</w:t>
      </w:r>
      <w:r>
        <w:rPr>
          <w:rFonts w:eastAsia="Times New Roman" w:cs="Calibri"/>
          <w:iCs/>
          <w:sz w:val="24"/>
          <w:szCs w:val="26"/>
          <w:lang w:eastAsia="nl-NL"/>
        </w:rPr>
        <w:t>.</w:t>
      </w:r>
    </w:p>
    <w:p w14:paraId="760EF793" w14:textId="64CE8211" w:rsidR="00F0261E" w:rsidRPr="003E2C56" w:rsidRDefault="00F0261E" w:rsidP="00F0261E">
      <w:pPr>
        <w:spacing w:after="0" w:line="276" w:lineRule="auto"/>
        <w:rPr>
          <w:rFonts w:eastAsia="Times New Roman" w:cs="Calibri"/>
          <w:sz w:val="24"/>
          <w:szCs w:val="24"/>
          <w:lang w:eastAsia="nl-NL"/>
        </w:rPr>
      </w:pPr>
      <w:r w:rsidRPr="003E2C56">
        <w:rPr>
          <w:rFonts w:eastAsia="Times New Roman" w:cs="Calibri"/>
          <w:sz w:val="24"/>
          <w:szCs w:val="24"/>
          <w:lang w:eastAsia="nl-NL"/>
        </w:rPr>
        <w:t xml:space="preserve">Ik stort het betreffende bedrag </w:t>
      </w:r>
      <w:r>
        <w:rPr>
          <w:rFonts w:eastAsia="Times New Roman" w:cs="Calibri"/>
          <w:sz w:val="24"/>
          <w:szCs w:val="24"/>
          <w:lang w:eastAsia="nl-NL"/>
        </w:rPr>
        <w:t xml:space="preserve">ad </w:t>
      </w:r>
      <w:r w:rsidRPr="003E2C56">
        <w:rPr>
          <w:rFonts w:eastAsia="Times New Roman" w:cs="Calibri"/>
          <w:sz w:val="24"/>
          <w:szCs w:val="24"/>
          <w:lang w:eastAsia="nl-NL"/>
        </w:rPr>
        <w:t>€</w:t>
      </w:r>
      <w:r w:rsidR="00E851EA">
        <w:rPr>
          <w:rFonts w:eastAsia="Times New Roman" w:cs="Calibri"/>
          <w:sz w:val="24"/>
          <w:szCs w:val="24"/>
          <w:lang w:eastAsia="nl-NL"/>
        </w:rPr>
        <w:t xml:space="preserve">59.50. </w:t>
      </w:r>
      <w:r w:rsidRPr="003E2C56">
        <w:rPr>
          <w:rFonts w:eastAsia="Times New Roman" w:cs="Calibri"/>
          <w:sz w:val="24"/>
          <w:szCs w:val="24"/>
          <w:lang w:eastAsia="nl-NL"/>
        </w:rPr>
        <w:t xml:space="preserve"> (digitaal) of </w:t>
      </w:r>
      <w:r>
        <w:rPr>
          <w:rFonts w:eastAsia="Times New Roman" w:cs="Calibri"/>
          <w:sz w:val="24"/>
          <w:szCs w:val="24"/>
          <w:lang w:eastAsia="nl-NL"/>
        </w:rPr>
        <w:t xml:space="preserve">ad </w:t>
      </w:r>
      <w:r w:rsidRPr="003E2C56">
        <w:rPr>
          <w:rFonts w:eastAsia="Times New Roman" w:cs="Calibri"/>
          <w:sz w:val="24"/>
          <w:szCs w:val="24"/>
          <w:lang w:eastAsia="nl-NL"/>
        </w:rPr>
        <w:t>€</w:t>
      </w:r>
      <w:r>
        <w:rPr>
          <w:rFonts w:eastAsia="Times New Roman" w:cs="Calibri"/>
          <w:sz w:val="24"/>
          <w:szCs w:val="24"/>
          <w:lang w:eastAsia="nl-NL"/>
        </w:rPr>
        <w:t xml:space="preserve"> </w:t>
      </w:r>
      <w:r w:rsidR="00E851EA">
        <w:rPr>
          <w:rFonts w:eastAsia="Times New Roman" w:cs="Calibri"/>
          <w:sz w:val="24"/>
          <w:szCs w:val="24"/>
          <w:lang w:eastAsia="nl-NL"/>
        </w:rPr>
        <w:t>69.50.</w:t>
      </w:r>
      <w:r w:rsidRPr="003E2C56">
        <w:rPr>
          <w:rFonts w:eastAsia="Times New Roman" w:cs="Calibri"/>
          <w:sz w:val="24"/>
          <w:szCs w:val="24"/>
          <w:lang w:eastAsia="nl-NL"/>
        </w:rPr>
        <w:t xml:space="preserve"> (schriftelijk) op</w:t>
      </w:r>
    </w:p>
    <w:p w14:paraId="373CB019" w14:textId="77777777" w:rsidR="00F0261E" w:rsidRPr="003E2C56" w:rsidRDefault="00F0261E" w:rsidP="00F0261E">
      <w:pPr>
        <w:spacing w:after="0" w:line="276" w:lineRule="auto"/>
        <w:rPr>
          <w:rFonts w:ascii="Comic Sans MS" w:eastAsia="Times New Roman" w:hAnsi="Comic Sans MS" w:cs="Calibri"/>
          <w:spacing w:val="8"/>
          <w:sz w:val="24"/>
          <w:szCs w:val="24"/>
          <w:lang w:eastAsia="nl-NL"/>
        </w:rPr>
      </w:pPr>
      <w:r w:rsidRPr="003E2C56">
        <w:rPr>
          <w:rFonts w:eastAsia="Times New Roman" w:cs="Microsoft Sans Serif"/>
          <w:sz w:val="24"/>
          <w:szCs w:val="24"/>
          <w:lang w:eastAsia="nl-NL"/>
        </w:rPr>
        <w:t xml:space="preserve">IBAN.nr: NL47INGB0675632498 </w:t>
      </w:r>
      <w:r w:rsidRPr="003E2C56">
        <w:rPr>
          <w:rFonts w:eastAsia="Times New Roman" w:cs="Calibri"/>
          <w:sz w:val="24"/>
          <w:szCs w:val="24"/>
          <w:lang w:eastAsia="nl-NL"/>
        </w:rPr>
        <w:t>t.n.v.</w:t>
      </w:r>
      <w:r>
        <w:rPr>
          <w:rFonts w:eastAsia="Times New Roman" w:cs="Calibri"/>
          <w:sz w:val="24"/>
          <w:szCs w:val="24"/>
          <w:lang w:eastAsia="nl-NL"/>
        </w:rPr>
        <w:t xml:space="preserve"> </w:t>
      </w:r>
      <w:r w:rsidRPr="003E2C56">
        <w:rPr>
          <w:rFonts w:eastAsia="Times New Roman" w:cs="Calibri"/>
          <w:sz w:val="24"/>
          <w:szCs w:val="24"/>
          <w:lang w:eastAsia="nl-NL"/>
        </w:rPr>
        <w:t>J. van de Velde, Boskoop</w:t>
      </w:r>
      <w:r>
        <w:rPr>
          <w:rFonts w:eastAsia="Times New Roman" w:cs="Calibri"/>
          <w:sz w:val="24"/>
          <w:szCs w:val="24"/>
          <w:lang w:eastAsia="nl-NL"/>
        </w:rPr>
        <w:t>.</w:t>
      </w:r>
    </w:p>
    <w:p w14:paraId="2E3C85ED" w14:textId="77777777" w:rsidR="00F0261E" w:rsidRDefault="00F0261E" w:rsidP="00F0261E">
      <w:pPr>
        <w:jc w:val="center"/>
        <w:rPr>
          <w:sz w:val="36"/>
        </w:rPr>
      </w:pPr>
    </w:p>
    <w:p w14:paraId="62EA9C94" w14:textId="77777777" w:rsidR="00F0261E" w:rsidRPr="00F0261E" w:rsidRDefault="00F0261E" w:rsidP="00F0261E">
      <w:pPr>
        <w:jc w:val="center"/>
        <w:rPr>
          <w:sz w:val="36"/>
          <w:u w:val="single"/>
        </w:rPr>
      </w:pPr>
      <w:r w:rsidRPr="00F0261E">
        <w:rPr>
          <w:sz w:val="36"/>
          <w:u w:val="single"/>
        </w:rPr>
        <w:t>Proefles</w:t>
      </w:r>
    </w:p>
    <w:p w14:paraId="5D85BE8B" w14:textId="3146D648" w:rsidR="00F0261E" w:rsidRPr="00F0261E" w:rsidRDefault="0084515B" w:rsidP="00F0261E">
      <w:pPr>
        <w:jc w:val="center"/>
        <w:rPr>
          <w:rFonts w:asciiTheme="minorHAnsi" w:eastAsiaTheme="minorHAnsi" w:hAnsiTheme="minorHAnsi" w:cstheme="minorBidi"/>
          <w:sz w:val="40"/>
          <w:szCs w:val="40"/>
        </w:rPr>
      </w:pPr>
      <w:r>
        <w:rPr>
          <w:rFonts w:asciiTheme="minorHAnsi" w:eastAsiaTheme="minorHAnsi" w:hAnsiTheme="minorHAnsi" w:cstheme="minorBidi"/>
          <w:sz w:val="40"/>
          <w:szCs w:val="40"/>
        </w:rPr>
        <w:t>Stephen Charnock</w:t>
      </w:r>
    </w:p>
    <w:p w14:paraId="6EEBC019" w14:textId="611D33B6" w:rsidR="00F0261E" w:rsidRPr="00F0261E" w:rsidRDefault="00F0261E" w:rsidP="00F0261E">
      <w:pPr>
        <w:jc w:val="center"/>
        <w:rPr>
          <w:rFonts w:asciiTheme="minorHAnsi" w:eastAsiaTheme="minorHAnsi" w:hAnsiTheme="minorHAnsi" w:cstheme="minorBidi"/>
          <w:sz w:val="40"/>
          <w:szCs w:val="40"/>
        </w:rPr>
      </w:pPr>
      <w:r w:rsidRPr="00F0261E">
        <w:rPr>
          <w:rFonts w:asciiTheme="minorHAnsi" w:eastAsiaTheme="minorHAnsi" w:hAnsiTheme="minorHAnsi" w:cstheme="minorBidi"/>
          <w:sz w:val="40"/>
          <w:szCs w:val="40"/>
        </w:rPr>
        <w:t xml:space="preserve">Cursus </w:t>
      </w:r>
      <w:r w:rsidR="0084515B">
        <w:rPr>
          <w:rFonts w:asciiTheme="minorHAnsi" w:eastAsiaTheme="minorHAnsi" w:hAnsiTheme="minorHAnsi" w:cstheme="minorBidi"/>
          <w:sz w:val="40"/>
          <w:szCs w:val="40"/>
        </w:rPr>
        <w:t>Tenzij dat iemand…</w:t>
      </w:r>
    </w:p>
    <w:p w14:paraId="6535649C" w14:textId="644404E3" w:rsidR="00F0261E" w:rsidRPr="00F0261E" w:rsidRDefault="0084515B" w:rsidP="00F0261E">
      <w:pPr>
        <w:jc w:val="center"/>
        <w:rPr>
          <w:rFonts w:asciiTheme="minorHAnsi" w:eastAsiaTheme="minorHAnsi" w:hAnsiTheme="minorHAnsi" w:cstheme="minorBidi"/>
          <w:sz w:val="36"/>
          <w:szCs w:val="36"/>
        </w:rPr>
      </w:pPr>
      <w:r>
        <w:rPr>
          <w:rFonts w:asciiTheme="minorHAnsi" w:eastAsiaTheme="minorHAnsi" w:hAnsiTheme="minorHAnsi" w:cstheme="minorBidi"/>
          <w:sz w:val="36"/>
          <w:szCs w:val="36"/>
        </w:rPr>
        <w:t>Over de wedergeboorte</w:t>
      </w:r>
    </w:p>
    <w:p w14:paraId="4C61934E" w14:textId="77777777" w:rsidR="00F0261E" w:rsidRPr="00F0261E" w:rsidRDefault="00F0261E" w:rsidP="00F0261E">
      <w:pPr>
        <w:jc w:val="center"/>
        <w:rPr>
          <w:rFonts w:asciiTheme="minorHAnsi" w:eastAsiaTheme="minorHAnsi" w:hAnsiTheme="minorHAnsi" w:cstheme="minorBidi"/>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374"/>
        <w:gridCol w:w="1019"/>
      </w:tblGrid>
      <w:tr w:rsidR="0084515B" w14:paraId="6E52A212" w14:textId="77777777" w:rsidTr="00DF4AF8">
        <w:tc>
          <w:tcPr>
            <w:tcW w:w="9062" w:type="dxa"/>
            <w:gridSpan w:val="3"/>
            <w:vAlign w:val="center"/>
          </w:tcPr>
          <w:p w14:paraId="033E41E8" w14:textId="77777777" w:rsidR="0084515B" w:rsidRDefault="0084515B" w:rsidP="004362E0">
            <w:pPr>
              <w:shd w:val="clear" w:color="auto" w:fill="FFFFFF" w:themeFill="background1"/>
              <w:jc w:val="center"/>
              <w:rPr>
                <w:i/>
              </w:rPr>
            </w:pPr>
          </w:p>
          <w:p w14:paraId="06730B3F" w14:textId="77777777" w:rsidR="0084515B" w:rsidRPr="004C7649" w:rsidRDefault="0084515B" w:rsidP="004362E0">
            <w:pPr>
              <w:shd w:val="clear" w:color="auto" w:fill="FFFFFF" w:themeFill="background1"/>
              <w:jc w:val="center"/>
              <w:rPr>
                <w:iCs/>
                <w:sz w:val="32"/>
                <w:szCs w:val="32"/>
              </w:rPr>
            </w:pPr>
            <w:r w:rsidRPr="004C7649">
              <w:rPr>
                <w:iCs/>
                <w:sz w:val="32"/>
                <w:szCs w:val="32"/>
              </w:rPr>
              <w:t>Inleiding: Stephen Charnock en de wedergeboorte</w:t>
            </w:r>
          </w:p>
          <w:p w14:paraId="06831894" w14:textId="77777777" w:rsidR="0084515B" w:rsidRDefault="0084515B" w:rsidP="004362E0">
            <w:pPr>
              <w:shd w:val="clear" w:color="auto" w:fill="FFFFFF" w:themeFill="background1"/>
              <w:jc w:val="center"/>
            </w:pPr>
          </w:p>
        </w:tc>
      </w:tr>
      <w:tr w:rsidR="0084515B" w:rsidRPr="00ED3EE4" w14:paraId="65795738" w14:textId="77777777" w:rsidTr="00DF4AF8">
        <w:tc>
          <w:tcPr>
            <w:tcW w:w="669" w:type="dxa"/>
          </w:tcPr>
          <w:p w14:paraId="732085F3" w14:textId="77777777" w:rsidR="0084515B" w:rsidRPr="00ED3EE4" w:rsidRDefault="0084515B" w:rsidP="004362E0">
            <w:pPr>
              <w:shd w:val="clear" w:color="auto" w:fill="FFFFFF" w:themeFill="background1"/>
              <w:jc w:val="center"/>
              <w:rPr>
                <w:sz w:val="26"/>
                <w:szCs w:val="26"/>
              </w:rPr>
            </w:pPr>
            <w:r w:rsidRPr="00ED3EE4">
              <w:rPr>
                <w:sz w:val="26"/>
                <w:szCs w:val="26"/>
              </w:rPr>
              <w:t>1</w:t>
            </w:r>
          </w:p>
        </w:tc>
        <w:tc>
          <w:tcPr>
            <w:tcW w:w="7374" w:type="dxa"/>
          </w:tcPr>
          <w:p w14:paraId="706353A4" w14:textId="5A39651A" w:rsidR="0084515B" w:rsidRDefault="0084515B" w:rsidP="004362E0">
            <w:pPr>
              <w:shd w:val="clear" w:color="auto" w:fill="FFFFFF" w:themeFill="background1"/>
              <w:rPr>
                <w:sz w:val="26"/>
                <w:szCs w:val="26"/>
              </w:rPr>
            </w:pPr>
            <w:r>
              <w:rPr>
                <w:sz w:val="26"/>
                <w:szCs w:val="26"/>
              </w:rPr>
              <w:t>Welk begrip van de wedergeboorte gebruikt de schrijver in zijn boek? Er zijn er twee, hoe heet het andere begrip?</w:t>
            </w:r>
          </w:p>
          <w:p w14:paraId="2D8C9DEF"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0693AE46" w14:textId="77777777" w:rsidR="0084515B" w:rsidRDefault="0084515B" w:rsidP="004362E0">
            <w:pPr>
              <w:shd w:val="clear" w:color="auto" w:fill="FFFFFF" w:themeFill="background1"/>
              <w:jc w:val="center"/>
              <w:rPr>
                <w:sz w:val="26"/>
                <w:szCs w:val="26"/>
              </w:rPr>
            </w:pPr>
            <w:r>
              <w:rPr>
                <w:sz w:val="26"/>
                <w:szCs w:val="26"/>
              </w:rPr>
              <w:t>12</w:t>
            </w:r>
          </w:p>
          <w:p w14:paraId="6A915BBD" w14:textId="77777777" w:rsidR="0084515B" w:rsidRPr="00ED3EE4" w:rsidRDefault="0084515B" w:rsidP="004362E0">
            <w:pPr>
              <w:shd w:val="clear" w:color="auto" w:fill="FFFFFF" w:themeFill="background1"/>
              <w:jc w:val="center"/>
              <w:rPr>
                <w:sz w:val="26"/>
                <w:szCs w:val="26"/>
              </w:rPr>
            </w:pPr>
          </w:p>
        </w:tc>
      </w:tr>
      <w:tr w:rsidR="0084515B" w:rsidRPr="00ED3EE4" w14:paraId="65CBE118" w14:textId="77777777" w:rsidTr="00DF4AF8">
        <w:tc>
          <w:tcPr>
            <w:tcW w:w="669" w:type="dxa"/>
          </w:tcPr>
          <w:p w14:paraId="7B13FF51" w14:textId="77777777" w:rsidR="0084515B" w:rsidRPr="00ED3EE4" w:rsidRDefault="0084515B" w:rsidP="004362E0">
            <w:pPr>
              <w:shd w:val="clear" w:color="auto" w:fill="FFFFFF" w:themeFill="background1"/>
              <w:jc w:val="center"/>
              <w:rPr>
                <w:sz w:val="26"/>
                <w:szCs w:val="26"/>
              </w:rPr>
            </w:pPr>
            <w:r>
              <w:rPr>
                <w:sz w:val="26"/>
                <w:szCs w:val="26"/>
              </w:rPr>
              <w:t>2</w:t>
            </w:r>
          </w:p>
        </w:tc>
        <w:tc>
          <w:tcPr>
            <w:tcW w:w="7374" w:type="dxa"/>
          </w:tcPr>
          <w:p w14:paraId="56D35033" w14:textId="66E879B9" w:rsidR="0084515B" w:rsidRDefault="0084515B" w:rsidP="004362E0">
            <w:pPr>
              <w:shd w:val="clear" w:color="auto" w:fill="FFFFFF" w:themeFill="background1"/>
              <w:rPr>
                <w:sz w:val="26"/>
                <w:szCs w:val="26"/>
              </w:rPr>
            </w:pPr>
            <w:r>
              <w:rPr>
                <w:sz w:val="26"/>
                <w:szCs w:val="26"/>
              </w:rPr>
              <w:t>Wordt in de Nederlandse Geloofsbelijdenis en in de Heidelbergse Catechismus op een en dezelfde manier over de wedergeboorte  gesproken?</w:t>
            </w:r>
          </w:p>
          <w:p w14:paraId="03B8889A"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595D27C7" w14:textId="77777777" w:rsidR="0084515B" w:rsidRDefault="0084515B" w:rsidP="004362E0">
            <w:pPr>
              <w:shd w:val="clear" w:color="auto" w:fill="FFFFFF" w:themeFill="background1"/>
              <w:jc w:val="center"/>
              <w:rPr>
                <w:sz w:val="26"/>
                <w:szCs w:val="26"/>
              </w:rPr>
            </w:pPr>
            <w:r>
              <w:rPr>
                <w:sz w:val="26"/>
                <w:szCs w:val="26"/>
              </w:rPr>
              <w:t>12</w:t>
            </w:r>
          </w:p>
        </w:tc>
      </w:tr>
      <w:tr w:rsidR="0084515B" w:rsidRPr="00ED3EE4" w14:paraId="09F87F1D" w14:textId="77777777" w:rsidTr="00DF4AF8">
        <w:tc>
          <w:tcPr>
            <w:tcW w:w="669" w:type="dxa"/>
          </w:tcPr>
          <w:p w14:paraId="598753D2" w14:textId="77777777" w:rsidR="0084515B" w:rsidRDefault="0084515B" w:rsidP="004362E0">
            <w:pPr>
              <w:shd w:val="clear" w:color="auto" w:fill="FFFFFF" w:themeFill="background1"/>
              <w:jc w:val="center"/>
              <w:rPr>
                <w:sz w:val="26"/>
                <w:szCs w:val="26"/>
              </w:rPr>
            </w:pPr>
            <w:r>
              <w:rPr>
                <w:sz w:val="26"/>
                <w:szCs w:val="26"/>
              </w:rPr>
              <w:t>3</w:t>
            </w:r>
          </w:p>
        </w:tc>
        <w:tc>
          <w:tcPr>
            <w:tcW w:w="7374" w:type="dxa"/>
          </w:tcPr>
          <w:p w14:paraId="32E6AA3C" w14:textId="7F92A1E5" w:rsidR="0084515B" w:rsidRDefault="0084515B" w:rsidP="004362E0">
            <w:pPr>
              <w:shd w:val="clear" w:color="auto" w:fill="FFFFFF" w:themeFill="background1"/>
              <w:rPr>
                <w:sz w:val="26"/>
                <w:szCs w:val="26"/>
              </w:rPr>
            </w:pPr>
            <w:r>
              <w:rPr>
                <w:sz w:val="26"/>
                <w:szCs w:val="26"/>
              </w:rPr>
              <w:t>Geef respectievelijk in eigen bewoording weer wat de wedergeboorte in engere zin is en wat in ruimere zin.</w:t>
            </w:r>
          </w:p>
          <w:p w14:paraId="561D8388"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454BDA0A" w14:textId="77777777" w:rsidR="0084515B" w:rsidRDefault="0084515B" w:rsidP="004362E0">
            <w:pPr>
              <w:shd w:val="clear" w:color="auto" w:fill="FFFFFF" w:themeFill="background1"/>
              <w:jc w:val="center"/>
              <w:rPr>
                <w:sz w:val="26"/>
                <w:szCs w:val="26"/>
              </w:rPr>
            </w:pPr>
            <w:r>
              <w:rPr>
                <w:sz w:val="26"/>
                <w:szCs w:val="26"/>
              </w:rPr>
              <w:t>12/13</w:t>
            </w:r>
          </w:p>
        </w:tc>
      </w:tr>
      <w:tr w:rsidR="0084515B" w:rsidRPr="00ED3EE4" w14:paraId="275A95E1" w14:textId="77777777" w:rsidTr="00DF4AF8">
        <w:tc>
          <w:tcPr>
            <w:tcW w:w="669" w:type="dxa"/>
          </w:tcPr>
          <w:p w14:paraId="1D3127F8" w14:textId="77777777" w:rsidR="0084515B" w:rsidRDefault="0084515B" w:rsidP="004362E0">
            <w:pPr>
              <w:shd w:val="clear" w:color="auto" w:fill="FFFFFF" w:themeFill="background1"/>
              <w:jc w:val="center"/>
              <w:rPr>
                <w:sz w:val="26"/>
                <w:szCs w:val="26"/>
              </w:rPr>
            </w:pPr>
            <w:r>
              <w:rPr>
                <w:sz w:val="26"/>
                <w:szCs w:val="26"/>
              </w:rPr>
              <w:t>4</w:t>
            </w:r>
          </w:p>
        </w:tc>
        <w:tc>
          <w:tcPr>
            <w:tcW w:w="7374" w:type="dxa"/>
          </w:tcPr>
          <w:p w14:paraId="3589CB82" w14:textId="3759B96A" w:rsidR="0084515B" w:rsidRDefault="0084515B" w:rsidP="004362E0">
            <w:pPr>
              <w:shd w:val="clear" w:color="auto" w:fill="FFFFFF" w:themeFill="background1"/>
              <w:rPr>
                <w:sz w:val="26"/>
                <w:szCs w:val="26"/>
              </w:rPr>
            </w:pPr>
            <w:r>
              <w:rPr>
                <w:sz w:val="26"/>
                <w:szCs w:val="26"/>
              </w:rPr>
              <w:t>Hoe is de indeling van het boek?</w:t>
            </w:r>
          </w:p>
          <w:p w14:paraId="02510B9B"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7A36E776" w14:textId="77777777" w:rsidR="0084515B" w:rsidRDefault="0084515B" w:rsidP="004362E0">
            <w:pPr>
              <w:shd w:val="clear" w:color="auto" w:fill="FFFFFF" w:themeFill="background1"/>
              <w:jc w:val="center"/>
              <w:rPr>
                <w:sz w:val="26"/>
                <w:szCs w:val="26"/>
              </w:rPr>
            </w:pPr>
            <w:r>
              <w:rPr>
                <w:sz w:val="26"/>
                <w:szCs w:val="26"/>
              </w:rPr>
              <w:t>13</w:t>
            </w:r>
          </w:p>
        </w:tc>
      </w:tr>
      <w:tr w:rsidR="0084515B" w:rsidRPr="00ED3EE4" w14:paraId="6A4CE7A1" w14:textId="77777777" w:rsidTr="00DF4AF8">
        <w:tc>
          <w:tcPr>
            <w:tcW w:w="669" w:type="dxa"/>
          </w:tcPr>
          <w:p w14:paraId="59349474" w14:textId="77777777" w:rsidR="0084515B" w:rsidRDefault="0084515B" w:rsidP="004362E0">
            <w:pPr>
              <w:shd w:val="clear" w:color="auto" w:fill="FFFFFF" w:themeFill="background1"/>
              <w:jc w:val="center"/>
              <w:rPr>
                <w:sz w:val="26"/>
                <w:szCs w:val="26"/>
              </w:rPr>
            </w:pPr>
            <w:r>
              <w:rPr>
                <w:sz w:val="26"/>
                <w:szCs w:val="26"/>
              </w:rPr>
              <w:t>5</w:t>
            </w:r>
          </w:p>
        </w:tc>
        <w:tc>
          <w:tcPr>
            <w:tcW w:w="7374" w:type="dxa"/>
          </w:tcPr>
          <w:p w14:paraId="3DE5BF08" w14:textId="082AEEA7" w:rsidR="0084515B" w:rsidRDefault="0084515B" w:rsidP="004362E0">
            <w:pPr>
              <w:shd w:val="clear" w:color="auto" w:fill="FFFFFF" w:themeFill="background1"/>
              <w:rPr>
                <w:sz w:val="26"/>
                <w:szCs w:val="26"/>
              </w:rPr>
            </w:pPr>
            <w:r>
              <w:rPr>
                <w:sz w:val="26"/>
                <w:szCs w:val="26"/>
              </w:rPr>
              <w:t>In welke vakken was Charnock in het New College in Oxford gespecialiseerd?</w:t>
            </w:r>
          </w:p>
          <w:p w14:paraId="31DE66FB"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3C217331" w14:textId="77777777" w:rsidR="0084515B" w:rsidRDefault="0084515B" w:rsidP="004362E0">
            <w:pPr>
              <w:shd w:val="clear" w:color="auto" w:fill="FFFFFF" w:themeFill="background1"/>
              <w:jc w:val="center"/>
              <w:rPr>
                <w:sz w:val="26"/>
                <w:szCs w:val="26"/>
              </w:rPr>
            </w:pPr>
            <w:r>
              <w:rPr>
                <w:sz w:val="26"/>
                <w:szCs w:val="26"/>
              </w:rPr>
              <w:t>13</w:t>
            </w:r>
          </w:p>
        </w:tc>
      </w:tr>
      <w:tr w:rsidR="0084515B" w:rsidRPr="00ED3EE4" w14:paraId="512A2D33" w14:textId="77777777" w:rsidTr="00DF4AF8">
        <w:tc>
          <w:tcPr>
            <w:tcW w:w="669" w:type="dxa"/>
          </w:tcPr>
          <w:p w14:paraId="235EFA9C" w14:textId="77777777" w:rsidR="0084515B" w:rsidRDefault="0084515B" w:rsidP="004362E0">
            <w:pPr>
              <w:shd w:val="clear" w:color="auto" w:fill="FFFFFF" w:themeFill="background1"/>
              <w:jc w:val="center"/>
              <w:rPr>
                <w:sz w:val="26"/>
                <w:szCs w:val="26"/>
              </w:rPr>
            </w:pPr>
            <w:r>
              <w:rPr>
                <w:sz w:val="26"/>
                <w:szCs w:val="26"/>
              </w:rPr>
              <w:t>6</w:t>
            </w:r>
          </w:p>
        </w:tc>
        <w:tc>
          <w:tcPr>
            <w:tcW w:w="7374" w:type="dxa"/>
          </w:tcPr>
          <w:p w14:paraId="3E6F18C7" w14:textId="721239A8" w:rsidR="0084515B" w:rsidRDefault="0084515B" w:rsidP="004362E0">
            <w:pPr>
              <w:shd w:val="clear" w:color="auto" w:fill="FFFFFF" w:themeFill="background1"/>
              <w:rPr>
                <w:sz w:val="26"/>
                <w:szCs w:val="26"/>
              </w:rPr>
            </w:pPr>
            <w:r>
              <w:rPr>
                <w:sz w:val="26"/>
                <w:szCs w:val="26"/>
              </w:rPr>
              <w:t xml:space="preserve">Hij was een </w:t>
            </w:r>
            <w:proofErr w:type="spellStart"/>
            <w:r>
              <w:rPr>
                <w:sz w:val="26"/>
                <w:szCs w:val="26"/>
              </w:rPr>
              <w:t>congregationalist</w:t>
            </w:r>
            <w:proofErr w:type="spellEnd"/>
            <w:r>
              <w:rPr>
                <w:sz w:val="26"/>
                <w:szCs w:val="26"/>
              </w:rPr>
              <w:t>. Wat betekent dat? Wat is het tegengestelde hiervan en wat houdt dat in?</w:t>
            </w:r>
          </w:p>
          <w:p w14:paraId="47164FD4"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3E014112" w14:textId="77777777" w:rsidR="0084515B" w:rsidRDefault="0084515B" w:rsidP="004362E0">
            <w:pPr>
              <w:shd w:val="clear" w:color="auto" w:fill="FFFFFF" w:themeFill="background1"/>
              <w:jc w:val="center"/>
              <w:rPr>
                <w:sz w:val="26"/>
                <w:szCs w:val="26"/>
              </w:rPr>
            </w:pPr>
            <w:r>
              <w:rPr>
                <w:sz w:val="26"/>
                <w:szCs w:val="26"/>
              </w:rPr>
              <w:t>14/15</w:t>
            </w:r>
          </w:p>
        </w:tc>
      </w:tr>
      <w:tr w:rsidR="0084515B" w:rsidRPr="00ED3EE4" w14:paraId="195D947D" w14:textId="77777777" w:rsidTr="00DF4AF8">
        <w:tc>
          <w:tcPr>
            <w:tcW w:w="669" w:type="dxa"/>
          </w:tcPr>
          <w:p w14:paraId="5A14D950" w14:textId="77777777" w:rsidR="0084515B" w:rsidRDefault="0084515B" w:rsidP="004362E0">
            <w:pPr>
              <w:shd w:val="clear" w:color="auto" w:fill="FFFFFF" w:themeFill="background1"/>
              <w:jc w:val="center"/>
              <w:rPr>
                <w:sz w:val="26"/>
                <w:szCs w:val="26"/>
              </w:rPr>
            </w:pPr>
            <w:r>
              <w:rPr>
                <w:sz w:val="26"/>
                <w:szCs w:val="26"/>
              </w:rPr>
              <w:t>7</w:t>
            </w:r>
          </w:p>
        </w:tc>
        <w:tc>
          <w:tcPr>
            <w:tcW w:w="7374" w:type="dxa"/>
          </w:tcPr>
          <w:p w14:paraId="2B7ACCD6" w14:textId="403ADCB0" w:rsidR="0084515B" w:rsidRDefault="0084515B" w:rsidP="004362E0">
            <w:pPr>
              <w:shd w:val="clear" w:color="auto" w:fill="FFFFFF" w:themeFill="background1"/>
              <w:rPr>
                <w:sz w:val="26"/>
                <w:szCs w:val="26"/>
              </w:rPr>
            </w:pPr>
            <w:r>
              <w:rPr>
                <w:sz w:val="26"/>
                <w:szCs w:val="26"/>
              </w:rPr>
              <w:t>Charnock is een tijdlang predikant af geweest. Wat was daarvan de aanleiding, en hoe verdiende hij zijn levensonderhoud?</w:t>
            </w:r>
          </w:p>
          <w:p w14:paraId="211105C9" w14:textId="77777777" w:rsidR="0084515B" w:rsidRPr="0034786B" w:rsidRDefault="0084515B" w:rsidP="00E57BD3">
            <w:pPr>
              <w:shd w:val="clear" w:color="auto" w:fill="FFFFFF" w:themeFill="background1"/>
              <w:spacing w:after="0"/>
              <w:rPr>
                <w:sz w:val="26"/>
                <w:szCs w:val="26"/>
              </w:rPr>
            </w:pPr>
            <w:r>
              <w:rPr>
                <w:sz w:val="26"/>
                <w:szCs w:val="26"/>
              </w:rPr>
              <w:lastRenderedPageBreak/>
              <w:t>Antw.</w:t>
            </w:r>
          </w:p>
        </w:tc>
        <w:tc>
          <w:tcPr>
            <w:tcW w:w="1019" w:type="dxa"/>
          </w:tcPr>
          <w:p w14:paraId="2517B3E8" w14:textId="77777777" w:rsidR="0084515B" w:rsidRDefault="0084515B" w:rsidP="004362E0">
            <w:pPr>
              <w:shd w:val="clear" w:color="auto" w:fill="FFFFFF" w:themeFill="background1"/>
              <w:jc w:val="center"/>
              <w:rPr>
                <w:sz w:val="26"/>
                <w:szCs w:val="26"/>
              </w:rPr>
            </w:pPr>
            <w:r>
              <w:rPr>
                <w:sz w:val="26"/>
                <w:szCs w:val="26"/>
              </w:rPr>
              <w:lastRenderedPageBreak/>
              <w:t>14</w:t>
            </w:r>
          </w:p>
        </w:tc>
      </w:tr>
      <w:tr w:rsidR="0084515B" w:rsidRPr="00ED3EE4" w14:paraId="7D3DB5FB" w14:textId="77777777" w:rsidTr="00DF4AF8">
        <w:tc>
          <w:tcPr>
            <w:tcW w:w="669" w:type="dxa"/>
          </w:tcPr>
          <w:p w14:paraId="361644A5" w14:textId="77777777" w:rsidR="0084515B" w:rsidRDefault="0084515B" w:rsidP="004362E0">
            <w:pPr>
              <w:shd w:val="clear" w:color="auto" w:fill="FFFFFF" w:themeFill="background1"/>
              <w:jc w:val="center"/>
              <w:rPr>
                <w:sz w:val="26"/>
                <w:szCs w:val="26"/>
              </w:rPr>
            </w:pPr>
            <w:r>
              <w:rPr>
                <w:sz w:val="26"/>
                <w:szCs w:val="26"/>
              </w:rPr>
              <w:t>8</w:t>
            </w:r>
          </w:p>
        </w:tc>
        <w:tc>
          <w:tcPr>
            <w:tcW w:w="7374" w:type="dxa"/>
          </w:tcPr>
          <w:p w14:paraId="2E612031" w14:textId="2D31331D" w:rsidR="0084515B" w:rsidRDefault="0084515B" w:rsidP="004362E0">
            <w:pPr>
              <w:shd w:val="clear" w:color="auto" w:fill="FFFFFF" w:themeFill="background1"/>
              <w:rPr>
                <w:sz w:val="26"/>
                <w:szCs w:val="26"/>
              </w:rPr>
            </w:pPr>
            <w:r>
              <w:rPr>
                <w:sz w:val="26"/>
                <w:szCs w:val="26"/>
              </w:rPr>
              <w:t>Na zijn dood werden geschriften van hem gepubliceerd. Wat was daarvan het bekendste werk?</w:t>
            </w:r>
          </w:p>
          <w:p w14:paraId="5F1CD216"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6FB49179" w14:textId="77777777" w:rsidR="0084515B" w:rsidRDefault="0084515B" w:rsidP="004362E0">
            <w:pPr>
              <w:shd w:val="clear" w:color="auto" w:fill="FFFFFF" w:themeFill="background1"/>
              <w:jc w:val="center"/>
              <w:rPr>
                <w:sz w:val="26"/>
                <w:szCs w:val="26"/>
              </w:rPr>
            </w:pPr>
            <w:r>
              <w:rPr>
                <w:sz w:val="26"/>
                <w:szCs w:val="26"/>
              </w:rPr>
              <w:t>16</w:t>
            </w:r>
          </w:p>
        </w:tc>
      </w:tr>
      <w:tr w:rsidR="0084515B" w:rsidRPr="00ED3EE4" w14:paraId="0BD24D6A" w14:textId="77777777" w:rsidTr="00DF4AF8">
        <w:tc>
          <w:tcPr>
            <w:tcW w:w="669" w:type="dxa"/>
          </w:tcPr>
          <w:p w14:paraId="437B5518" w14:textId="77777777" w:rsidR="0084515B" w:rsidRDefault="0084515B" w:rsidP="004362E0">
            <w:pPr>
              <w:shd w:val="clear" w:color="auto" w:fill="FFFFFF" w:themeFill="background1"/>
              <w:jc w:val="center"/>
              <w:rPr>
                <w:sz w:val="26"/>
                <w:szCs w:val="26"/>
              </w:rPr>
            </w:pPr>
            <w:r>
              <w:rPr>
                <w:sz w:val="26"/>
                <w:szCs w:val="26"/>
              </w:rPr>
              <w:t>9</w:t>
            </w:r>
          </w:p>
        </w:tc>
        <w:tc>
          <w:tcPr>
            <w:tcW w:w="7374" w:type="dxa"/>
          </w:tcPr>
          <w:p w14:paraId="57255508" w14:textId="5382BDF2" w:rsidR="0084515B" w:rsidRDefault="0084515B" w:rsidP="004362E0">
            <w:pPr>
              <w:shd w:val="clear" w:color="auto" w:fill="FFFFFF" w:themeFill="background1"/>
              <w:rPr>
                <w:sz w:val="26"/>
                <w:szCs w:val="26"/>
              </w:rPr>
            </w:pPr>
            <w:r>
              <w:rPr>
                <w:sz w:val="26"/>
                <w:szCs w:val="26"/>
              </w:rPr>
              <w:t>Putte Charnock bij het schrijven van zijn boek veel uit andere bronnen?</w:t>
            </w:r>
          </w:p>
          <w:p w14:paraId="4E3BFC6E"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6E4FF0B5" w14:textId="77777777" w:rsidR="0084515B" w:rsidRDefault="0084515B" w:rsidP="004362E0">
            <w:pPr>
              <w:shd w:val="clear" w:color="auto" w:fill="FFFFFF" w:themeFill="background1"/>
              <w:jc w:val="center"/>
              <w:rPr>
                <w:sz w:val="26"/>
                <w:szCs w:val="26"/>
              </w:rPr>
            </w:pPr>
            <w:r>
              <w:rPr>
                <w:sz w:val="26"/>
                <w:szCs w:val="26"/>
              </w:rPr>
              <w:t>17</w:t>
            </w:r>
          </w:p>
        </w:tc>
      </w:tr>
      <w:tr w:rsidR="0084515B" w:rsidRPr="00ED3EE4" w14:paraId="73600024" w14:textId="77777777" w:rsidTr="00DF4AF8">
        <w:tc>
          <w:tcPr>
            <w:tcW w:w="669" w:type="dxa"/>
          </w:tcPr>
          <w:p w14:paraId="1DF08026" w14:textId="77777777" w:rsidR="0084515B" w:rsidRDefault="0084515B" w:rsidP="004362E0">
            <w:pPr>
              <w:shd w:val="clear" w:color="auto" w:fill="FFFFFF" w:themeFill="background1"/>
              <w:jc w:val="center"/>
              <w:rPr>
                <w:sz w:val="26"/>
                <w:szCs w:val="26"/>
              </w:rPr>
            </w:pPr>
            <w:r>
              <w:rPr>
                <w:sz w:val="26"/>
                <w:szCs w:val="26"/>
              </w:rPr>
              <w:t>10</w:t>
            </w:r>
          </w:p>
        </w:tc>
        <w:tc>
          <w:tcPr>
            <w:tcW w:w="7374" w:type="dxa"/>
          </w:tcPr>
          <w:p w14:paraId="2E7104D4" w14:textId="77777777" w:rsidR="0084515B" w:rsidRPr="00416189" w:rsidRDefault="0084515B" w:rsidP="004362E0">
            <w:pPr>
              <w:shd w:val="clear" w:color="auto" w:fill="FFFFFF" w:themeFill="background1"/>
              <w:rPr>
                <w:i/>
                <w:iCs/>
                <w:sz w:val="26"/>
                <w:szCs w:val="26"/>
              </w:rPr>
            </w:pPr>
            <w:r w:rsidRPr="00416189">
              <w:rPr>
                <w:i/>
                <w:iCs/>
                <w:sz w:val="26"/>
                <w:szCs w:val="26"/>
              </w:rPr>
              <w:t>Wat de schrijver van de inleiding, J. van der Kamp, te berde brengt als inhoud van het boek, slaan we nu over, omdat we het toch nog tegen zullen komen. Leest u het wel.</w:t>
            </w:r>
          </w:p>
          <w:p w14:paraId="7842DE5F" w14:textId="59BDC1A8" w:rsidR="0084515B" w:rsidRDefault="0084515B" w:rsidP="004362E0">
            <w:pPr>
              <w:shd w:val="clear" w:color="auto" w:fill="FFFFFF" w:themeFill="background1"/>
              <w:rPr>
                <w:sz w:val="26"/>
                <w:szCs w:val="26"/>
              </w:rPr>
            </w:pPr>
            <w:r>
              <w:rPr>
                <w:sz w:val="26"/>
                <w:szCs w:val="26"/>
              </w:rPr>
              <w:t>Voor wie heeft Charnock waarschijnlijk het boek in de eerste plaats geschreven?</w:t>
            </w:r>
          </w:p>
          <w:p w14:paraId="3859DB5F"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6A41A4E6" w14:textId="77777777" w:rsidR="0084515B" w:rsidRDefault="0084515B" w:rsidP="004362E0">
            <w:pPr>
              <w:shd w:val="clear" w:color="auto" w:fill="FFFFFF" w:themeFill="background1"/>
              <w:jc w:val="center"/>
              <w:rPr>
                <w:sz w:val="26"/>
                <w:szCs w:val="26"/>
              </w:rPr>
            </w:pPr>
            <w:r>
              <w:rPr>
                <w:sz w:val="26"/>
                <w:szCs w:val="26"/>
              </w:rPr>
              <w:t>21</w:t>
            </w:r>
          </w:p>
        </w:tc>
      </w:tr>
      <w:tr w:rsidR="0084515B" w:rsidRPr="00ED3EE4" w14:paraId="2E9C4D9F" w14:textId="77777777" w:rsidTr="00DF4AF8">
        <w:tc>
          <w:tcPr>
            <w:tcW w:w="669" w:type="dxa"/>
          </w:tcPr>
          <w:p w14:paraId="44F25732" w14:textId="77777777" w:rsidR="0084515B" w:rsidRDefault="0084515B" w:rsidP="004362E0">
            <w:pPr>
              <w:shd w:val="clear" w:color="auto" w:fill="FFFFFF" w:themeFill="background1"/>
              <w:jc w:val="center"/>
              <w:rPr>
                <w:sz w:val="26"/>
                <w:szCs w:val="26"/>
              </w:rPr>
            </w:pPr>
            <w:r>
              <w:rPr>
                <w:sz w:val="26"/>
                <w:szCs w:val="26"/>
              </w:rPr>
              <w:t>11</w:t>
            </w:r>
          </w:p>
        </w:tc>
        <w:tc>
          <w:tcPr>
            <w:tcW w:w="7374" w:type="dxa"/>
          </w:tcPr>
          <w:p w14:paraId="69F156D4" w14:textId="5FBB3494" w:rsidR="0084515B" w:rsidRDefault="0084515B" w:rsidP="004362E0">
            <w:pPr>
              <w:shd w:val="clear" w:color="auto" w:fill="FFFFFF" w:themeFill="background1"/>
              <w:rPr>
                <w:sz w:val="26"/>
                <w:szCs w:val="26"/>
              </w:rPr>
            </w:pPr>
            <w:r>
              <w:rPr>
                <w:sz w:val="26"/>
                <w:szCs w:val="26"/>
              </w:rPr>
              <w:t>Is het genoeg als ambtsdragers tijdens hun huisbezoek zeggen: ‘Zoek de wedergeboorte’? Waarom niet?</w:t>
            </w:r>
          </w:p>
          <w:p w14:paraId="6A9CF9C6" w14:textId="77777777" w:rsidR="0084515B" w:rsidRPr="0034786B" w:rsidRDefault="0084515B" w:rsidP="00E57BD3">
            <w:pPr>
              <w:shd w:val="clear" w:color="auto" w:fill="FFFFFF" w:themeFill="background1"/>
              <w:spacing w:after="0"/>
              <w:rPr>
                <w:sz w:val="26"/>
                <w:szCs w:val="26"/>
              </w:rPr>
            </w:pPr>
            <w:r w:rsidRPr="0034786B">
              <w:rPr>
                <w:sz w:val="26"/>
                <w:szCs w:val="26"/>
              </w:rPr>
              <w:t xml:space="preserve"> </w:t>
            </w:r>
            <w:r>
              <w:rPr>
                <w:sz w:val="26"/>
                <w:szCs w:val="26"/>
              </w:rPr>
              <w:t>Antw.</w:t>
            </w:r>
          </w:p>
        </w:tc>
        <w:tc>
          <w:tcPr>
            <w:tcW w:w="1019" w:type="dxa"/>
          </w:tcPr>
          <w:p w14:paraId="23271D50" w14:textId="77777777" w:rsidR="0084515B" w:rsidRDefault="0084515B" w:rsidP="004362E0">
            <w:pPr>
              <w:shd w:val="clear" w:color="auto" w:fill="FFFFFF" w:themeFill="background1"/>
              <w:jc w:val="center"/>
              <w:rPr>
                <w:sz w:val="26"/>
                <w:szCs w:val="26"/>
              </w:rPr>
            </w:pPr>
            <w:r>
              <w:rPr>
                <w:sz w:val="26"/>
                <w:szCs w:val="26"/>
              </w:rPr>
              <w:t>21</w:t>
            </w:r>
          </w:p>
        </w:tc>
      </w:tr>
      <w:tr w:rsidR="0084515B" w:rsidRPr="00ED3EE4" w14:paraId="5E3FF01D" w14:textId="77777777" w:rsidTr="00DF4AF8">
        <w:tc>
          <w:tcPr>
            <w:tcW w:w="669" w:type="dxa"/>
          </w:tcPr>
          <w:p w14:paraId="3D5A9225" w14:textId="77777777" w:rsidR="0084515B" w:rsidRDefault="0084515B" w:rsidP="004362E0">
            <w:pPr>
              <w:shd w:val="clear" w:color="auto" w:fill="FFFFFF" w:themeFill="background1"/>
              <w:jc w:val="center"/>
              <w:rPr>
                <w:sz w:val="26"/>
                <w:szCs w:val="26"/>
              </w:rPr>
            </w:pPr>
          </w:p>
        </w:tc>
        <w:tc>
          <w:tcPr>
            <w:tcW w:w="7374" w:type="dxa"/>
          </w:tcPr>
          <w:p w14:paraId="56A576EC" w14:textId="77777777" w:rsidR="0084515B" w:rsidRDefault="0084515B" w:rsidP="004362E0">
            <w:pPr>
              <w:shd w:val="clear" w:color="auto" w:fill="FFFFFF" w:themeFill="background1"/>
              <w:jc w:val="center"/>
              <w:rPr>
                <w:sz w:val="26"/>
                <w:szCs w:val="26"/>
              </w:rPr>
            </w:pPr>
          </w:p>
          <w:p w14:paraId="24D021A4" w14:textId="77777777" w:rsidR="0084515B" w:rsidRDefault="0084515B" w:rsidP="004362E0">
            <w:pPr>
              <w:shd w:val="clear" w:color="auto" w:fill="FFFFFF" w:themeFill="background1"/>
              <w:jc w:val="center"/>
              <w:rPr>
                <w:sz w:val="40"/>
                <w:szCs w:val="40"/>
              </w:rPr>
            </w:pPr>
            <w:r w:rsidRPr="004C7649">
              <w:rPr>
                <w:sz w:val="40"/>
                <w:szCs w:val="40"/>
              </w:rPr>
              <w:t>De noodzaak  van de wedergeboorte</w:t>
            </w:r>
          </w:p>
          <w:p w14:paraId="5FA74540" w14:textId="77777777" w:rsidR="0084515B" w:rsidRDefault="0084515B" w:rsidP="004362E0">
            <w:pPr>
              <w:shd w:val="clear" w:color="auto" w:fill="FFFFFF" w:themeFill="background1"/>
              <w:jc w:val="center"/>
              <w:rPr>
                <w:sz w:val="26"/>
                <w:szCs w:val="26"/>
              </w:rPr>
            </w:pPr>
          </w:p>
        </w:tc>
        <w:tc>
          <w:tcPr>
            <w:tcW w:w="1019" w:type="dxa"/>
          </w:tcPr>
          <w:p w14:paraId="2F189CB1" w14:textId="77777777" w:rsidR="0084515B" w:rsidRDefault="0084515B" w:rsidP="004362E0">
            <w:pPr>
              <w:shd w:val="clear" w:color="auto" w:fill="FFFFFF" w:themeFill="background1"/>
              <w:jc w:val="center"/>
              <w:rPr>
                <w:sz w:val="26"/>
                <w:szCs w:val="26"/>
              </w:rPr>
            </w:pPr>
          </w:p>
        </w:tc>
      </w:tr>
      <w:tr w:rsidR="0084515B" w:rsidRPr="00ED3EE4" w14:paraId="1854BDFF" w14:textId="77777777" w:rsidTr="00DF4AF8">
        <w:tc>
          <w:tcPr>
            <w:tcW w:w="669" w:type="dxa"/>
          </w:tcPr>
          <w:p w14:paraId="55EB831E" w14:textId="77777777" w:rsidR="0084515B" w:rsidRDefault="0084515B" w:rsidP="004362E0">
            <w:pPr>
              <w:shd w:val="clear" w:color="auto" w:fill="FFFFFF" w:themeFill="background1"/>
              <w:jc w:val="center"/>
              <w:rPr>
                <w:sz w:val="26"/>
                <w:szCs w:val="26"/>
              </w:rPr>
            </w:pPr>
            <w:r>
              <w:rPr>
                <w:sz w:val="26"/>
                <w:szCs w:val="26"/>
              </w:rPr>
              <w:t>12</w:t>
            </w:r>
          </w:p>
        </w:tc>
        <w:tc>
          <w:tcPr>
            <w:tcW w:w="7374" w:type="dxa"/>
          </w:tcPr>
          <w:p w14:paraId="17186C79" w14:textId="2BDCF6D8" w:rsidR="0084515B" w:rsidRDefault="0084515B" w:rsidP="004362E0">
            <w:pPr>
              <w:shd w:val="clear" w:color="auto" w:fill="FFFFFF" w:themeFill="background1"/>
              <w:rPr>
                <w:sz w:val="26"/>
                <w:szCs w:val="26"/>
              </w:rPr>
            </w:pPr>
            <w:r>
              <w:rPr>
                <w:sz w:val="26"/>
                <w:szCs w:val="26"/>
              </w:rPr>
              <w:t>Neem Johannes 3: 3 en 5 over en leer de verzen als het nodig is uit uw hoofd.</w:t>
            </w:r>
          </w:p>
          <w:p w14:paraId="1F061016"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46A3E353" w14:textId="77777777" w:rsidR="0084515B" w:rsidRDefault="0084515B" w:rsidP="004362E0">
            <w:pPr>
              <w:shd w:val="clear" w:color="auto" w:fill="FFFFFF" w:themeFill="background1"/>
              <w:jc w:val="center"/>
              <w:rPr>
                <w:sz w:val="26"/>
                <w:szCs w:val="26"/>
              </w:rPr>
            </w:pPr>
            <w:r>
              <w:rPr>
                <w:sz w:val="26"/>
                <w:szCs w:val="26"/>
              </w:rPr>
              <w:t>27</w:t>
            </w:r>
          </w:p>
        </w:tc>
      </w:tr>
      <w:tr w:rsidR="0084515B" w:rsidRPr="00ED3EE4" w14:paraId="59A31AD1" w14:textId="77777777" w:rsidTr="00DF4AF8">
        <w:tc>
          <w:tcPr>
            <w:tcW w:w="669" w:type="dxa"/>
          </w:tcPr>
          <w:p w14:paraId="0609A71F" w14:textId="77777777" w:rsidR="0084515B" w:rsidRDefault="0084515B" w:rsidP="004362E0">
            <w:pPr>
              <w:shd w:val="clear" w:color="auto" w:fill="FFFFFF" w:themeFill="background1"/>
              <w:jc w:val="center"/>
              <w:rPr>
                <w:sz w:val="26"/>
                <w:szCs w:val="26"/>
              </w:rPr>
            </w:pPr>
            <w:r>
              <w:rPr>
                <w:sz w:val="26"/>
                <w:szCs w:val="26"/>
              </w:rPr>
              <w:t>13</w:t>
            </w:r>
          </w:p>
        </w:tc>
        <w:tc>
          <w:tcPr>
            <w:tcW w:w="7374" w:type="dxa"/>
          </w:tcPr>
          <w:p w14:paraId="7C08E872" w14:textId="56F69795" w:rsidR="0084515B" w:rsidRDefault="0084515B" w:rsidP="004362E0">
            <w:pPr>
              <w:shd w:val="clear" w:color="auto" w:fill="FFFFFF" w:themeFill="background1"/>
              <w:rPr>
                <w:sz w:val="26"/>
                <w:szCs w:val="26"/>
              </w:rPr>
            </w:pPr>
            <w:r>
              <w:rPr>
                <w:sz w:val="26"/>
                <w:szCs w:val="26"/>
              </w:rPr>
              <w:t>Hoe noemt de schrijver de inhoud van de twee verzen? Wat doet Christus als Profeet en als Koning?</w:t>
            </w:r>
          </w:p>
          <w:p w14:paraId="7CCA694D"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7C36B3F8" w14:textId="77777777" w:rsidR="0084515B" w:rsidRDefault="0084515B" w:rsidP="004362E0">
            <w:pPr>
              <w:shd w:val="clear" w:color="auto" w:fill="FFFFFF" w:themeFill="background1"/>
              <w:jc w:val="center"/>
              <w:rPr>
                <w:sz w:val="26"/>
                <w:szCs w:val="26"/>
              </w:rPr>
            </w:pPr>
            <w:r>
              <w:rPr>
                <w:sz w:val="26"/>
                <w:szCs w:val="26"/>
              </w:rPr>
              <w:t>27</w:t>
            </w:r>
          </w:p>
        </w:tc>
      </w:tr>
      <w:tr w:rsidR="0084515B" w:rsidRPr="00ED3EE4" w14:paraId="3D61AD3D" w14:textId="77777777" w:rsidTr="00DF4AF8">
        <w:tc>
          <w:tcPr>
            <w:tcW w:w="669" w:type="dxa"/>
          </w:tcPr>
          <w:p w14:paraId="6148A927" w14:textId="77777777" w:rsidR="0084515B" w:rsidRDefault="0084515B" w:rsidP="004362E0">
            <w:pPr>
              <w:shd w:val="clear" w:color="auto" w:fill="FFFFFF" w:themeFill="background1"/>
              <w:jc w:val="center"/>
              <w:rPr>
                <w:sz w:val="26"/>
                <w:szCs w:val="26"/>
              </w:rPr>
            </w:pPr>
            <w:r>
              <w:rPr>
                <w:sz w:val="26"/>
                <w:szCs w:val="26"/>
              </w:rPr>
              <w:t>14</w:t>
            </w:r>
          </w:p>
        </w:tc>
        <w:tc>
          <w:tcPr>
            <w:tcW w:w="7374" w:type="dxa"/>
          </w:tcPr>
          <w:p w14:paraId="575CFF25" w14:textId="4D22042C" w:rsidR="0084515B" w:rsidRDefault="0084515B" w:rsidP="004362E0">
            <w:pPr>
              <w:shd w:val="clear" w:color="auto" w:fill="FFFFFF" w:themeFill="background1"/>
              <w:rPr>
                <w:sz w:val="26"/>
                <w:szCs w:val="26"/>
              </w:rPr>
            </w:pPr>
            <w:proofErr w:type="spellStart"/>
            <w:r>
              <w:rPr>
                <w:sz w:val="26"/>
                <w:szCs w:val="26"/>
              </w:rPr>
              <w:t>Nicodemus</w:t>
            </w:r>
            <w:proofErr w:type="spellEnd"/>
            <w:r>
              <w:rPr>
                <w:sz w:val="26"/>
                <w:szCs w:val="26"/>
              </w:rPr>
              <w:t xml:space="preserve"> kwam heimelijk; toon dat aan. Welk compliment  geeft hij Jezus?</w:t>
            </w:r>
          </w:p>
          <w:p w14:paraId="25B50F40"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2E16D7CD" w14:textId="77777777" w:rsidR="0084515B" w:rsidRDefault="0084515B" w:rsidP="004362E0">
            <w:pPr>
              <w:shd w:val="clear" w:color="auto" w:fill="FFFFFF" w:themeFill="background1"/>
              <w:jc w:val="center"/>
              <w:rPr>
                <w:sz w:val="26"/>
                <w:szCs w:val="26"/>
              </w:rPr>
            </w:pPr>
            <w:r>
              <w:rPr>
                <w:sz w:val="26"/>
                <w:szCs w:val="26"/>
              </w:rPr>
              <w:t>27</w:t>
            </w:r>
          </w:p>
        </w:tc>
      </w:tr>
      <w:tr w:rsidR="0084515B" w:rsidRPr="00ED3EE4" w14:paraId="56AEF4A5" w14:textId="77777777" w:rsidTr="00DF4AF8">
        <w:tc>
          <w:tcPr>
            <w:tcW w:w="669" w:type="dxa"/>
          </w:tcPr>
          <w:p w14:paraId="673FC7DD" w14:textId="77777777" w:rsidR="0084515B" w:rsidRDefault="0084515B" w:rsidP="004362E0">
            <w:pPr>
              <w:shd w:val="clear" w:color="auto" w:fill="FFFFFF" w:themeFill="background1"/>
              <w:jc w:val="center"/>
              <w:rPr>
                <w:sz w:val="26"/>
                <w:szCs w:val="26"/>
              </w:rPr>
            </w:pPr>
            <w:r>
              <w:rPr>
                <w:sz w:val="26"/>
                <w:szCs w:val="26"/>
              </w:rPr>
              <w:t>15</w:t>
            </w:r>
          </w:p>
        </w:tc>
        <w:tc>
          <w:tcPr>
            <w:tcW w:w="7374" w:type="dxa"/>
          </w:tcPr>
          <w:p w14:paraId="6E1FCDF5" w14:textId="2D06EC0B" w:rsidR="0084515B" w:rsidRDefault="0084515B" w:rsidP="004362E0">
            <w:pPr>
              <w:shd w:val="clear" w:color="auto" w:fill="FFFFFF" w:themeFill="background1"/>
              <w:rPr>
                <w:sz w:val="26"/>
                <w:szCs w:val="26"/>
              </w:rPr>
            </w:pPr>
            <w:r>
              <w:rPr>
                <w:sz w:val="26"/>
                <w:szCs w:val="26"/>
              </w:rPr>
              <w:t xml:space="preserve">Wat betekent het voor </w:t>
            </w:r>
            <w:proofErr w:type="spellStart"/>
            <w:r>
              <w:rPr>
                <w:sz w:val="26"/>
                <w:szCs w:val="26"/>
              </w:rPr>
              <w:t>Nicodemus</w:t>
            </w:r>
            <w:proofErr w:type="spellEnd"/>
            <w:r>
              <w:rPr>
                <w:sz w:val="26"/>
                <w:szCs w:val="26"/>
              </w:rPr>
              <w:t xml:space="preserve"> dat Jezus wonderen doet? Geef een ander voorbeeld van de autoriteit die wonderen verlenen. </w:t>
            </w:r>
          </w:p>
          <w:p w14:paraId="552D25A4"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4009E550" w14:textId="77777777" w:rsidR="0084515B" w:rsidRDefault="0084515B" w:rsidP="004362E0">
            <w:pPr>
              <w:shd w:val="clear" w:color="auto" w:fill="FFFFFF" w:themeFill="background1"/>
              <w:jc w:val="center"/>
              <w:rPr>
                <w:sz w:val="26"/>
                <w:szCs w:val="26"/>
              </w:rPr>
            </w:pPr>
            <w:r>
              <w:rPr>
                <w:sz w:val="26"/>
                <w:szCs w:val="26"/>
              </w:rPr>
              <w:t>28</w:t>
            </w:r>
          </w:p>
        </w:tc>
      </w:tr>
      <w:tr w:rsidR="0084515B" w:rsidRPr="00ED3EE4" w14:paraId="7884961B" w14:textId="77777777" w:rsidTr="00DF4AF8">
        <w:tc>
          <w:tcPr>
            <w:tcW w:w="669" w:type="dxa"/>
          </w:tcPr>
          <w:p w14:paraId="10EC3BD4" w14:textId="77777777" w:rsidR="0084515B" w:rsidRDefault="0084515B" w:rsidP="004362E0">
            <w:pPr>
              <w:shd w:val="clear" w:color="auto" w:fill="FFFFFF" w:themeFill="background1"/>
              <w:jc w:val="center"/>
              <w:rPr>
                <w:sz w:val="26"/>
                <w:szCs w:val="26"/>
              </w:rPr>
            </w:pPr>
            <w:r>
              <w:rPr>
                <w:sz w:val="26"/>
                <w:szCs w:val="26"/>
              </w:rPr>
              <w:lastRenderedPageBreak/>
              <w:t>16</w:t>
            </w:r>
          </w:p>
        </w:tc>
        <w:tc>
          <w:tcPr>
            <w:tcW w:w="7374" w:type="dxa"/>
          </w:tcPr>
          <w:p w14:paraId="4D8D5700" w14:textId="7D9A3696" w:rsidR="0084515B" w:rsidRDefault="0084515B" w:rsidP="004362E0">
            <w:pPr>
              <w:shd w:val="clear" w:color="auto" w:fill="FFFFFF" w:themeFill="background1"/>
              <w:rPr>
                <w:sz w:val="26"/>
                <w:szCs w:val="26"/>
              </w:rPr>
            </w:pPr>
            <w:r>
              <w:rPr>
                <w:sz w:val="26"/>
                <w:szCs w:val="26"/>
              </w:rPr>
              <w:t>De wonderen die Jezus deed, hielden met Zijn dood op. Is er toch nog een wonder gaande in de wereld dat groter is dan de lichamelijke wonderen?</w:t>
            </w:r>
          </w:p>
          <w:p w14:paraId="424F7D75"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7E8CBEE7" w14:textId="77777777" w:rsidR="0084515B" w:rsidRDefault="0084515B" w:rsidP="004362E0">
            <w:pPr>
              <w:shd w:val="clear" w:color="auto" w:fill="FFFFFF" w:themeFill="background1"/>
              <w:jc w:val="center"/>
              <w:rPr>
                <w:sz w:val="26"/>
                <w:szCs w:val="26"/>
              </w:rPr>
            </w:pPr>
            <w:r>
              <w:rPr>
                <w:sz w:val="26"/>
                <w:szCs w:val="26"/>
              </w:rPr>
              <w:t>28/29</w:t>
            </w:r>
          </w:p>
        </w:tc>
      </w:tr>
      <w:tr w:rsidR="0084515B" w:rsidRPr="00ED3EE4" w14:paraId="4CB3B9C2" w14:textId="77777777" w:rsidTr="00DF4AF8">
        <w:tc>
          <w:tcPr>
            <w:tcW w:w="669" w:type="dxa"/>
          </w:tcPr>
          <w:p w14:paraId="117F831F" w14:textId="77777777" w:rsidR="0084515B" w:rsidRDefault="0084515B" w:rsidP="004362E0">
            <w:pPr>
              <w:shd w:val="clear" w:color="auto" w:fill="FFFFFF" w:themeFill="background1"/>
              <w:jc w:val="center"/>
              <w:rPr>
                <w:sz w:val="26"/>
                <w:szCs w:val="26"/>
              </w:rPr>
            </w:pPr>
            <w:r>
              <w:rPr>
                <w:sz w:val="26"/>
                <w:szCs w:val="26"/>
              </w:rPr>
              <w:t>17</w:t>
            </w:r>
          </w:p>
        </w:tc>
        <w:tc>
          <w:tcPr>
            <w:tcW w:w="7374" w:type="dxa"/>
          </w:tcPr>
          <w:p w14:paraId="21CDF229" w14:textId="202D1B78" w:rsidR="0084515B" w:rsidRDefault="0084515B" w:rsidP="004362E0">
            <w:pPr>
              <w:shd w:val="clear" w:color="auto" w:fill="FFFFFF" w:themeFill="background1"/>
              <w:rPr>
                <w:sz w:val="26"/>
                <w:szCs w:val="26"/>
              </w:rPr>
            </w:pPr>
            <w:r>
              <w:rPr>
                <w:sz w:val="26"/>
                <w:szCs w:val="26"/>
              </w:rPr>
              <w:t xml:space="preserve">Wat geeft het aan dat </w:t>
            </w:r>
            <w:proofErr w:type="spellStart"/>
            <w:r>
              <w:rPr>
                <w:sz w:val="26"/>
                <w:szCs w:val="26"/>
              </w:rPr>
              <w:t>Nicodemus</w:t>
            </w:r>
            <w:proofErr w:type="spellEnd"/>
            <w:r>
              <w:rPr>
                <w:sz w:val="26"/>
                <w:szCs w:val="26"/>
              </w:rPr>
              <w:t xml:space="preserve"> in de nacht tot Jezus kwam?</w:t>
            </w:r>
          </w:p>
          <w:p w14:paraId="74CFDCE4"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655A1A66" w14:textId="77777777" w:rsidR="0084515B" w:rsidRDefault="0084515B" w:rsidP="004362E0">
            <w:pPr>
              <w:shd w:val="clear" w:color="auto" w:fill="FFFFFF" w:themeFill="background1"/>
              <w:jc w:val="center"/>
              <w:rPr>
                <w:sz w:val="26"/>
                <w:szCs w:val="26"/>
              </w:rPr>
            </w:pPr>
            <w:r>
              <w:rPr>
                <w:sz w:val="26"/>
                <w:szCs w:val="26"/>
              </w:rPr>
              <w:t>29</w:t>
            </w:r>
          </w:p>
        </w:tc>
      </w:tr>
      <w:tr w:rsidR="0084515B" w:rsidRPr="00ED3EE4" w14:paraId="7533CE78" w14:textId="77777777" w:rsidTr="00DF4AF8">
        <w:tc>
          <w:tcPr>
            <w:tcW w:w="669" w:type="dxa"/>
          </w:tcPr>
          <w:p w14:paraId="25EA273D" w14:textId="77777777" w:rsidR="0084515B" w:rsidRDefault="0084515B" w:rsidP="004362E0">
            <w:pPr>
              <w:shd w:val="clear" w:color="auto" w:fill="FFFFFF" w:themeFill="background1"/>
              <w:jc w:val="center"/>
              <w:rPr>
                <w:sz w:val="26"/>
                <w:szCs w:val="26"/>
              </w:rPr>
            </w:pPr>
            <w:r>
              <w:rPr>
                <w:sz w:val="26"/>
                <w:szCs w:val="26"/>
              </w:rPr>
              <w:t>18</w:t>
            </w:r>
          </w:p>
        </w:tc>
        <w:tc>
          <w:tcPr>
            <w:tcW w:w="7374" w:type="dxa"/>
          </w:tcPr>
          <w:p w14:paraId="6D6B2FD5" w14:textId="7D83918C" w:rsidR="0084515B" w:rsidRDefault="0084515B" w:rsidP="004362E0">
            <w:pPr>
              <w:shd w:val="clear" w:color="auto" w:fill="FFFFFF" w:themeFill="background1"/>
              <w:rPr>
                <w:sz w:val="26"/>
                <w:szCs w:val="26"/>
              </w:rPr>
            </w:pPr>
            <w:r>
              <w:rPr>
                <w:sz w:val="26"/>
                <w:szCs w:val="26"/>
              </w:rPr>
              <w:t xml:space="preserve">Was de achting die </w:t>
            </w:r>
            <w:proofErr w:type="spellStart"/>
            <w:r>
              <w:rPr>
                <w:sz w:val="26"/>
                <w:szCs w:val="26"/>
              </w:rPr>
              <w:t>Nicodemus</w:t>
            </w:r>
            <w:proofErr w:type="spellEnd"/>
            <w:r>
              <w:rPr>
                <w:sz w:val="26"/>
                <w:szCs w:val="26"/>
              </w:rPr>
              <w:t xml:space="preserve"> voor Jezus had, genoeg voor een zaligmakend geloof?</w:t>
            </w:r>
          </w:p>
          <w:p w14:paraId="4416EA33"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3E238F0E" w14:textId="77777777" w:rsidR="0084515B" w:rsidRDefault="0084515B" w:rsidP="004362E0">
            <w:pPr>
              <w:shd w:val="clear" w:color="auto" w:fill="FFFFFF" w:themeFill="background1"/>
              <w:jc w:val="center"/>
              <w:rPr>
                <w:sz w:val="26"/>
                <w:szCs w:val="26"/>
              </w:rPr>
            </w:pPr>
            <w:r>
              <w:rPr>
                <w:sz w:val="26"/>
                <w:szCs w:val="26"/>
              </w:rPr>
              <w:t>30</w:t>
            </w:r>
          </w:p>
        </w:tc>
      </w:tr>
      <w:tr w:rsidR="0084515B" w:rsidRPr="00ED3EE4" w14:paraId="2317F391" w14:textId="77777777" w:rsidTr="00DF4AF8">
        <w:tc>
          <w:tcPr>
            <w:tcW w:w="669" w:type="dxa"/>
          </w:tcPr>
          <w:p w14:paraId="5F84CF3F" w14:textId="77777777" w:rsidR="0084515B" w:rsidRDefault="0084515B" w:rsidP="004362E0">
            <w:pPr>
              <w:shd w:val="clear" w:color="auto" w:fill="FFFFFF" w:themeFill="background1"/>
              <w:jc w:val="center"/>
              <w:rPr>
                <w:sz w:val="26"/>
                <w:szCs w:val="26"/>
              </w:rPr>
            </w:pPr>
            <w:r>
              <w:rPr>
                <w:sz w:val="26"/>
                <w:szCs w:val="26"/>
              </w:rPr>
              <w:t>19</w:t>
            </w:r>
          </w:p>
        </w:tc>
        <w:tc>
          <w:tcPr>
            <w:tcW w:w="7374" w:type="dxa"/>
          </w:tcPr>
          <w:p w14:paraId="41DDB1A2" w14:textId="3B73A896" w:rsidR="0084515B" w:rsidRDefault="0084515B" w:rsidP="004362E0">
            <w:pPr>
              <w:shd w:val="clear" w:color="auto" w:fill="FFFFFF" w:themeFill="background1"/>
              <w:rPr>
                <w:sz w:val="26"/>
                <w:szCs w:val="26"/>
              </w:rPr>
            </w:pPr>
            <w:r>
              <w:rPr>
                <w:sz w:val="26"/>
                <w:szCs w:val="26"/>
              </w:rPr>
              <w:t xml:space="preserve">Welke gebeurtenissen in het latere leven van </w:t>
            </w:r>
            <w:proofErr w:type="spellStart"/>
            <w:r>
              <w:rPr>
                <w:sz w:val="26"/>
                <w:szCs w:val="26"/>
              </w:rPr>
              <w:t>Nicodemus</w:t>
            </w:r>
            <w:proofErr w:type="spellEnd"/>
            <w:r>
              <w:rPr>
                <w:sz w:val="26"/>
                <w:szCs w:val="26"/>
              </w:rPr>
              <w:t xml:space="preserve"> geven aan dat het zaad van Jezus’ onderwijs in zijn hart gekomen was en vrucht droeg?</w:t>
            </w:r>
          </w:p>
          <w:p w14:paraId="70F47794"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6D9C5FE6" w14:textId="77777777" w:rsidR="0084515B" w:rsidRDefault="0084515B" w:rsidP="004362E0">
            <w:pPr>
              <w:shd w:val="clear" w:color="auto" w:fill="FFFFFF" w:themeFill="background1"/>
              <w:jc w:val="center"/>
              <w:rPr>
                <w:sz w:val="26"/>
                <w:szCs w:val="26"/>
              </w:rPr>
            </w:pPr>
            <w:r>
              <w:rPr>
                <w:sz w:val="26"/>
                <w:szCs w:val="26"/>
              </w:rPr>
              <w:t>30</w:t>
            </w:r>
          </w:p>
        </w:tc>
      </w:tr>
      <w:tr w:rsidR="0084515B" w:rsidRPr="00ED3EE4" w14:paraId="14505946" w14:textId="77777777" w:rsidTr="00DF4AF8">
        <w:tc>
          <w:tcPr>
            <w:tcW w:w="669" w:type="dxa"/>
          </w:tcPr>
          <w:p w14:paraId="68E7C2A3" w14:textId="77777777" w:rsidR="0084515B" w:rsidRDefault="0084515B" w:rsidP="004362E0">
            <w:pPr>
              <w:shd w:val="clear" w:color="auto" w:fill="FFFFFF" w:themeFill="background1"/>
              <w:jc w:val="center"/>
              <w:rPr>
                <w:sz w:val="26"/>
                <w:szCs w:val="26"/>
              </w:rPr>
            </w:pPr>
            <w:r>
              <w:rPr>
                <w:sz w:val="26"/>
                <w:szCs w:val="26"/>
              </w:rPr>
              <w:t>20</w:t>
            </w:r>
          </w:p>
        </w:tc>
        <w:tc>
          <w:tcPr>
            <w:tcW w:w="7374" w:type="dxa"/>
          </w:tcPr>
          <w:p w14:paraId="391B07D1" w14:textId="5F175EBA" w:rsidR="0084515B" w:rsidRDefault="0084515B" w:rsidP="004362E0">
            <w:pPr>
              <w:shd w:val="clear" w:color="auto" w:fill="FFFFFF" w:themeFill="background1"/>
              <w:rPr>
                <w:sz w:val="26"/>
                <w:szCs w:val="26"/>
              </w:rPr>
            </w:pPr>
            <w:r>
              <w:rPr>
                <w:sz w:val="26"/>
                <w:szCs w:val="26"/>
              </w:rPr>
              <w:t>Geef nog twee voorbeelden uit de Bijbel dat ware genade op een gegeven moment tevoorschijn komt op een manier die volkomen tegengesteld is aan de natuurlijke misdaad van voorheen.</w:t>
            </w:r>
          </w:p>
          <w:p w14:paraId="5D07A1DC"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08D952F6" w14:textId="77777777" w:rsidR="0084515B" w:rsidRDefault="0084515B" w:rsidP="004362E0">
            <w:pPr>
              <w:shd w:val="clear" w:color="auto" w:fill="FFFFFF" w:themeFill="background1"/>
              <w:jc w:val="center"/>
              <w:rPr>
                <w:sz w:val="26"/>
                <w:szCs w:val="26"/>
              </w:rPr>
            </w:pPr>
            <w:r>
              <w:rPr>
                <w:sz w:val="26"/>
                <w:szCs w:val="26"/>
              </w:rPr>
              <w:t>31</w:t>
            </w:r>
          </w:p>
        </w:tc>
      </w:tr>
      <w:tr w:rsidR="0084515B" w:rsidRPr="00ED3EE4" w14:paraId="2AFFA419" w14:textId="77777777" w:rsidTr="00DF4AF8">
        <w:tc>
          <w:tcPr>
            <w:tcW w:w="669" w:type="dxa"/>
          </w:tcPr>
          <w:p w14:paraId="697D84DB" w14:textId="77777777" w:rsidR="0084515B" w:rsidRDefault="0084515B" w:rsidP="004362E0">
            <w:pPr>
              <w:shd w:val="clear" w:color="auto" w:fill="FFFFFF" w:themeFill="background1"/>
              <w:jc w:val="center"/>
              <w:rPr>
                <w:sz w:val="26"/>
                <w:szCs w:val="26"/>
              </w:rPr>
            </w:pPr>
            <w:r>
              <w:rPr>
                <w:sz w:val="26"/>
                <w:szCs w:val="26"/>
              </w:rPr>
              <w:t>21</w:t>
            </w:r>
          </w:p>
        </w:tc>
        <w:tc>
          <w:tcPr>
            <w:tcW w:w="7374" w:type="dxa"/>
          </w:tcPr>
          <w:p w14:paraId="3D7D2D90" w14:textId="1E99F66A" w:rsidR="0084515B" w:rsidRDefault="0084515B" w:rsidP="004362E0">
            <w:pPr>
              <w:shd w:val="clear" w:color="auto" w:fill="FFFFFF" w:themeFill="background1"/>
              <w:rPr>
                <w:sz w:val="26"/>
                <w:szCs w:val="26"/>
              </w:rPr>
            </w:pPr>
            <w:r>
              <w:rPr>
                <w:sz w:val="26"/>
                <w:szCs w:val="26"/>
              </w:rPr>
              <w:t xml:space="preserve">Wat in de eerste plaats behelst het antwoord dat Jezus geeft op de opmerking van </w:t>
            </w:r>
            <w:proofErr w:type="spellStart"/>
            <w:r>
              <w:rPr>
                <w:sz w:val="26"/>
                <w:szCs w:val="26"/>
              </w:rPr>
              <w:t>Nicodemus</w:t>
            </w:r>
            <w:proofErr w:type="spellEnd"/>
            <w:r>
              <w:rPr>
                <w:sz w:val="26"/>
                <w:szCs w:val="26"/>
              </w:rPr>
              <w:t>?</w:t>
            </w:r>
          </w:p>
          <w:p w14:paraId="0649B64C"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54E331F0" w14:textId="77777777" w:rsidR="0084515B" w:rsidRDefault="0084515B" w:rsidP="004362E0">
            <w:pPr>
              <w:shd w:val="clear" w:color="auto" w:fill="FFFFFF" w:themeFill="background1"/>
              <w:jc w:val="center"/>
              <w:rPr>
                <w:sz w:val="26"/>
                <w:szCs w:val="26"/>
              </w:rPr>
            </w:pPr>
            <w:r>
              <w:rPr>
                <w:sz w:val="26"/>
                <w:szCs w:val="26"/>
              </w:rPr>
              <w:t>31</w:t>
            </w:r>
          </w:p>
        </w:tc>
      </w:tr>
      <w:tr w:rsidR="0084515B" w:rsidRPr="00ED3EE4" w14:paraId="2E62F371" w14:textId="77777777" w:rsidTr="00DF4AF8">
        <w:tc>
          <w:tcPr>
            <w:tcW w:w="669" w:type="dxa"/>
          </w:tcPr>
          <w:p w14:paraId="2C4719BE" w14:textId="77777777" w:rsidR="0084515B" w:rsidRDefault="0084515B" w:rsidP="004362E0">
            <w:pPr>
              <w:shd w:val="clear" w:color="auto" w:fill="FFFFFF" w:themeFill="background1"/>
              <w:jc w:val="center"/>
              <w:rPr>
                <w:sz w:val="26"/>
                <w:szCs w:val="26"/>
              </w:rPr>
            </w:pPr>
            <w:r>
              <w:rPr>
                <w:sz w:val="26"/>
                <w:szCs w:val="26"/>
              </w:rPr>
              <w:t>22</w:t>
            </w:r>
          </w:p>
        </w:tc>
        <w:tc>
          <w:tcPr>
            <w:tcW w:w="7374" w:type="dxa"/>
          </w:tcPr>
          <w:p w14:paraId="7F8B2A28" w14:textId="138F091E" w:rsidR="0084515B" w:rsidRDefault="0084515B" w:rsidP="004362E0">
            <w:pPr>
              <w:shd w:val="clear" w:color="auto" w:fill="FFFFFF" w:themeFill="background1"/>
              <w:rPr>
                <w:sz w:val="26"/>
                <w:szCs w:val="26"/>
              </w:rPr>
            </w:pPr>
            <w:r>
              <w:rPr>
                <w:sz w:val="26"/>
                <w:szCs w:val="26"/>
              </w:rPr>
              <w:t>Hoe kunt u het antwoord van Jezus nog meer bezien?</w:t>
            </w:r>
          </w:p>
          <w:p w14:paraId="18DD484E"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7C2B90E7" w14:textId="77777777" w:rsidR="0084515B" w:rsidRDefault="0084515B" w:rsidP="004362E0">
            <w:pPr>
              <w:shd w:val="clear" w:color="auto" w:fill="FFFFFF" w:themeFill="background1"/>
              <w:jc w:val="center"/>
              <w:rPr>
                <w:sz w:val="26"/>
                <w:szCs w:val="26"/>
              </w:rPr>
            </w:pPr>
            <w:r>
              <w:rPr>
                <w:sz w:val="26"/>
                <w:szCs w:val="26"/>
              </w:rPr>
              <w:t>31/32</w:t>
            </w:r>
          </w:p>
        </w:tc>
      </w:tr>
      <w:tr w:rsidR="0084515B" w:rsidRPr="00ED3EE4" w14:paraId="329E4A0E" w14:textId="77777777" w:rsidTr="00DF4AF8">
        <w:tc>
          <w:tcPr>
            <w:tcW w:w="669" w:type="dxa"/>
          </w:tcPr>
          <w:p w14:paraId="252203E7" w14:textId="77777777" w:rsidR="0084515B" w:rsidRDefault="0084515B" w:rsidP="004362E0">
            <w:pPr>
              <w:shd w:val="clear" w:color="auto" w:fill="FFFFFF" w:themeFill="background1"/>
              <w:jc w:val="center"/>
              <w:rPr>
                <w:sz w:val="26"/>
                <w:szCs w:val="26"/>
              </w:rPr>
            </w:pPr>
            <w:r>
              <w:rPr>
                <w:sz w:val="26"/>
                <w:szCs w:val="26"/>
              </w:rPr>
              <w:t>23</w:t>
            </w:r>
          </w:p>
        </w:tc>
        <w:tc>
          <w:tcPr>
            <w:tcW w:w="7374" w:type="dxa"/>
          </w:tcPr>
          <w:p w14:paraId="06682C63" w14:textId="715D77BF" w:rsidR="0084515B" w:rsidRDefault="0084515B" w:rsidP="004362E0">
            <w:pPr>
              <w:shd w:val="clear" w:color="auto" w:fill="FFFFFF" w:themeFill="background1"/>
              <w:rPr>
                <w:sz w:val="26"/>
                <w:szCs w:val="26"/>
              </w:rPr>
            </w:pPr>
            <w:r>
              <w:rPr>
                <w:sz w:val="26"/>
                <w:szCs w:val="26"/>
              </w:rPr>
              <w:t xml:space="preserve">Wat is het derde dat Christus </w:t>
            </w:r>
            <w:proofErr w:type="spellStart"/>
            <w:r>
              <w:rPr>
                <w:sz w:val="26"/>
                <w:szCs w:val="26"/>
              </w:rPr>
              <w:t>Nicodemus</w:t>
            </w:r>
            <w:proofErr w:type="spellEnd"/>
            <w:r>
              <w:rPr>
                <w:sz w:val="26"/>
                <w:szCs w:val="26"/>
              </w:rPr>
              <w:t xml:space="preserve"> laat zien?</w:t>
            </w:r>
          </w:p>
          <w:p w14:paraId="657B8A9C"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4F8168CC" w14:textId="77777777" w:rsidR="0084515B" w:rsidRDefault="0084515B" w:rsidP="004362E0">
            <w:pPr>
              <w:shd w:val="clear" w:color="auto" w:fill="FFFFFF" w:themeFill="background1"/>
              <w:jc w:val="center"/>
              <w:rPr>
                <w:sz w:val="26"/>
                <w:szCs w:val="26"/>
              </w:rPr>
            </w:pPr>
            <w:r>
              <w:rPr>
                <w:sz w:val="26"/>
                <w:szCs w:val="26"/>
              </w:rPr>
              <w:t>32</w:t>
            </w:r>
          </w:p>
        </w:tc>
      </w:tr>
      <w:tr w:rsidR="0084515B" w:rsidRPr="00ED3EE4" w14:paraId="0BED4261" w14:textId="77777777" w:rsidTr="00DF4AF8">
        <w:tc>
          <w:tcPr>
            <w:tcW w:w="669" w:type="dxa"/>
          </w:tcPr>
          <w:p w14:paraId="7D8BBCCB" w14:textId="77777777" w:rsidR="0084515B" w:rsidRDefault="0084515B" w:rsidP="004362E0">
            <w:pPr>
              <w:shd w:val="clear" w:color="auto" w:fill="FFFFFF" w:themeFill="background1"/>
              <w:jc w:val="center"/>
              <w:rPr>
                <w:sz w:val="26"/>
                <w:szCs w:val="26"/>
              </w:rPr>
            </w:pPr>
            <w:r>
              <w:rPr>
                <w:sz w:val="26"/>
                <w:szCs w:val="26"/>
              </w:rPr>
              <w:t>24</w:t>
            </w:r>
          </w:p>
        </w:tc>
        <w:tc>
          <w:tcPr>
            <w:tcW w:w="7374" w:type="dxa"/>
          </w:tcPr>
          <w:p w14:paraId="6E138329" w14:textId="29C7CEE7" w:rsidR="0084515B" w:rsidRDefault="0084515B" w:rsidP="004362E0">
            <w:pPr>
              <w:shd w:val="clear" w:color="auto" w:fill="FFFFFF" w:themeFill="background1"/>
              <w:rPr>
                <w:sz w:val="26"/>
                <w:szCs w:val="26"/>
              </w:rPr>
            </w:pPr>
            <w:r>
              <w:rPr>
                <w:sz w:val="26"/>
                <w:szCs w:val="26"/>
              </w:rPr>
              <w:t>Welk oordeel kunt u geven ten aanzien van het antwoord van Jezus?</w:t>
            </w:r>
          </w:p>
          <w:p w14:paraId="7D9BAB02"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57FC7A50" w14:textId="77777777" w:rsidR="0084515B" w:rsidRDefault="0084515B" w:rsidP="004362E0">
            <w:pPr>
              <w:shd w:val="clear" w:color="auto" w:fill="FFFFFF" w:themeFill="background1"/>
              <w:jc w:val="center"/>
              <w:rPr>
                <w:sz w:val="26"/>
                <w:szCs w:val="26"/>
              </w:rPr>
            </w:pPr>
            <w:r>
              <w:rPr>
                <w:sz w:val="26"/>
                <w:szCs w:val="26"/>
              </w:rPr>
              <w:t>32</w:t>
            </w:r>
          </w:p>
        </w:tc>
      </w:tr>
      <w:tr w:rsidR="0084515B" w:rsidRPr="00ED3EE4" w14:paraId="52C9EB52" w14:textId="77777777" w:rsidTr="00DF4AF8">
        <w:tc>
          <w:tcPr>
            <w:tcW w:w="669" w:type="dxa"/>
          </w:tcPr>
          <w:p w14:paraId="28184B9F" w14:textId="77777777" w:rsidR="0084515B" w:rsidRDefault="0084515B" w:rsidP="004362E0">
            <w:pPr>
              <w:shd w:val="clear" w:color="auto" w:fill="FFFFFF" w:themeFill="background1"/>
              <w:jc w:val="center"/>
              <w:rPr>
                <w:sz w:val="26"/>
                <w:szCs w:val="26"/>
              </w:rPr>
            </w:pPr>
            <w:r>
              <w:rPr>
                <w:sz w:val="26"/>
                <w:szCs w:val="26"/>
              </w:rPr>
              <w:t>25</w:t>
            </w:r>
          </w:p>
        </w:tc>
        <w:tc>
          <w:tcPr>
            <w:tcW w:w="7374" w:type="dxa"/>
          </w:tcPr>
          <w:p w14:paraId="4583050D" w14:textId="715938C6" w:rsidR="0084515B" w:rsidRDefault="0084515B" w:rsidP="004362E0">
            <w:pPr>
              <w:shd w:val="clear" w:color="auto" w:fill="FFFFFF" w:themeFill="background1"/>
              <w:rPr>
                <w:sz w:val="26"/>
                <w:szCs w:val="26"/>
              </w:rPr>
            </w:pPr>
            <w:r>
              <w:rPr>
                <w:sz w:val="26"/>
                <w:szCs w:val="26"/>
              </w:rPr>
              <w:t>Wat sluit de wedergeboorte aan andere, op zich betekenisvolle, zaken uit?</w:t>
            </w:r>
          </w:p>
          <w:p w14:paraId="4E65ADBF"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2DC7530D" w14:textId="77777777" w:rsidR="0084515B" w:rsidRDefault="0084515B" w:rsidP="004362E0">
            <w:pPr>
              <w:shd w:val="clear" w:color="auto" w:fill="FFFFFF" w:themeFill="background1"/>
              <w:jc w:val="center"/>
              <w:rPr>
                <w:sz w:val="26"/>
                <w:szCs w:val="26"/>
              </w:rPr>
            </w:pPr>
            <w:r>
              <w:rPr>
                <w:sz w:val="26"/>
                <w:szCs w:val="26"/>
              </w:rPr>
              <w:t>33</w:t>
            </w:r>
          </w:p>
        </w:tc>
      </w:tr>
      <w:tr w:rsidR="0084515B" w:rsidRPr="00ED3EE4" w14:paraId="3E564051" w14:textId="77777777" w:rsidTr="00DF4AF8">
        <w:tc>
          <w:tcPr>
            <w:tcW w:w="669" w:type="dxa"/>
          </w:tcPr>
          <w:p w14:paraId="27557B36" w14:textId="77777777" w:rsidR="0084515B" w:rsidRDefault="0084515B" w:rsidP="004362E0">
            <w:pPr>
              <w:shd w:val="clear" w:color="auto" w:fill="FFFFFF" w:themeFill="background1"/>
              <w:jc w:val="center"/>
              <w:rPr>
                <w:sz w:val="26"/>
                <w:szCs w:val="26"/>
              </w:rPr>
            </w:pPr>
            <w:r>
              <w:rPr>
                <w:sz w:val="26"/>
                <w:szCs w:val="26"/>
              </w:rPr>
              <w:t>26</w:t>
            </w:r>
          </w:p>
        </w:tc>
        <w:tc>
          <w:tcPr>
            <w:tcW w:w="7374" w:type="dxa"/>
          </w:tcPr>
          <w:p w14:paraId="4F4D071C" w14:textId="06E4015D" w:rsidR="0084515B" w:rsidRDefault="0084515B" w:rsidP="004362E0">
            <w:pPr>
              <w:shd w:val="clear" w:color="auto" w:fill="FFFFFF" w:themeFill="background1"/>
              <w:rPr>
                <w:sz w:val="26"/>
                <w:szCs w:val="26"/>
              </w:rPr>
            </w:pPr>
            <w:r>
              <w:rPr>
                <w:sz w:val="26"/>
                <w:szCs w:val="26"/>
              </w:rPr>
              <w:t xml:space="preserve">Wat is de reactie van </w:t>
            </w:r>
            <w:proofErr w:type="spellStart"/>
            <w:r>
              <w:rPr>
                <w:sz w:val="26"/>
                <w:szCs w:val="26"/>
              </w:rPr>
              <w:t>Nicodemus</w:t>
            </w:r>
            <w:proofErr w:type="spellEnd"/>
            <w:r>
              <w:rPr>
                <w:sz w:val="26"/>
                <w:szCs w:val="26"/>
              </w:rPr>
              <w:t xml:space="preserve"> op Jezus’ antwoord? Waar denkt hij als farizeïsch wetgeleerde en grote leider in Israël helemaal niet aan?</w:t>
            </w:r>
          </w:p>
          <w:p w14:paraId="59168CAB"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511F719C" w14:textId="77777777" w:rsidR="0084515B" w:rsidRDefault="0084515B" w:rsidP="004362E0">
            <w:pPr>
              <w:shd w:val="clear" w:color="auto" w:fill="FFFFFF" w:themeFill="background1"/>
              <w:jc w:val="center"/>
              <w:rPr>
                <w:sz w:val="26"/>
                <w:szCs w:val="26"/>
              </w:rPr>
            </w:pPr>
            <w:r>
              <w:rPr>
                <w:sz w:val="26"/>
                <w:szCs w:val="26"/>
              </w:rPr>
              <w:t>33</w:t>
            </w:r>
          </w:p>
        </w:tc>
      </w:tr>
      <w:tr w:rsidR="0084515B" w:rsidRPr="00ED3EE4" w14:paraId="3FA16536" w14:textId="77777777" w:rsidTr="00DF4AF8">
        <w:tc>
          <w:tcPr>
            <w:tcW w:w="669" w:type="dxa"/>
          </w:tcPr>
          <w:p w14:paraId="0DEE4AAE" w14:textId="77777777" w:rsidR="0084515B" w:rsidRDefault="0084515B" w:rsidP="004362E0">
            <w:pPr>
              <w:shd w:val="clear" w:color="auto" w:fill="FFFFFF" w:themeFill="background1"/>
              <w:jc w:val="center"/>
              <w:rPr>
                <w:sz w:val="26"/>
                <w:szCs w:val="26"/>
              </w:rPr>
            </w:pPr>
            <w:r>
              <w:rPr>
                <w:sz w:val="26"/>
                <w:szCs w:val="26"/>
              </w:rPr>
              <w:lastRenderedPageBreak/>
              <w:t>27</w:t>
            </w:r>
          </w:p>
        </w:tc>
        <w:tc>
          <w:tcPr>
            <w:tcW w:w="7374" w:type="dxa"/>
          </w:tcPr>
          <w:p w14:paraId="4E15E5B1" w14:textId="741502F5" w:rsidR="0084515B" w:rsidRDefault="0084515B" w:rsidP="004362E0">
            <w:pPr>
              <w:shd w:val="clear" w:color="auto" w:fill="FFFFFF" w:themeFill="background1"/>
              <w:rPr>
                <w:sz w:val="26"/>
                <w:szCs w:val="26"/>
              </w:rPr>
            </w:pPr>
            <w:r>
              <w:rPr>
                <w:sz w:val="26"/>
                <w:szCs w:val="26"/>
              </w:rPr>
              <w:t>Er zijn drie gevolgtrekkingen te maken. Welke?</w:t>
            </w:r>
          </w:p>
          <w:p w14:paraId="3919A239"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27714644" w14:textId="77777777" w:rsidR="0084515B" w:rsidRDefault="0084515B" w:rsidP="004362E0">
            <w:pPr>
              <w:shd w:val="clear" w:color="auto" w:fill="FFFFFF" w:themeFill="background1"/>
              <w:jc w:val="center"/>
              <w:rPr>
                <w:sz w:val="26"/>
                <w:szCs w:val="26"/>
              </w:rPr>
            </w:pPr>
            <w:r>
              <w:rPr>
                <w:sz w:val="26"/>
                <w:szCs w:val="26"/>
              </w:rPr>
              <w:t>33/34</w:t>
            </w:r>
          </w:p>
        </w:tc>
      </w:tr>
      <w:tr w:rsidR="0084515B" w:rsidRPr="00ED3EE4" w14:paraId="6DD615F8" w14:textId="77777777" w:rsidTr="00DF4AF8">
        <w:tc>
          <w:tcPr>
            <w:tcW w:w="669" w:type="dxa"/>
          </w:tcPr>
          <w:p w14:paraId="2DB49F89" w14:textId="77777777" w:rsidR="0084515B" w:rsidRDefault="0084515B" w:rsidP="004362E0">
            <w:pPr>
              <w:shd w:val="clear" w:color="auto" w:fill="FFFFFF" w:themeFill="background1"/>
              <w:jc w:val="center"/>
              <w:rPr>
                <w:sz w:val="26"/>
                <w:szCs w:val="26"/>
              </w:rPr>
            </w:pPr>
            <w:r>
              <w:rPr>
                <w:sz w:val="26"/>
                <w:szCs w:val="26"/>
              </w:rPr>
              <w:t>28</w:t>
            </w:r>
          </w:p>
        </w:tc>
        <w:tc>
          <w:tcPr>
            <w:tcW w:w="7374" w:type="dxa"/>
          </w:tcPr>
          <w:p w14:paraId="46295A00" w14:textId="651F575B" w:rsidR="0084515B" w:rsidRDefault="0084515B" w:rsidP="004362E0">
            <w:pPr>
              <w:shd w:val="clear" w:color="auto" w:fill="FFFFFF" w:themeFill="background1"/>
              <w:rPr>
                <w:sz w:val="26"/>
                <w:szCs w:val="26"/>
              </w:rPr>
            </w:pPr>
            <w:r>
              <w:rPr>
                <w:sz w:val="26"/>
                <w:szCs w:val="26"/>
              </w:rPr>
              <w:t>Hoe licht Jezus Zijn antwoord toe in vers 5, waar wijst Hij op?</w:t>
            </w:r>
          </w:p>
          <w:p w14:paraId="3B6E97FA"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1CC933D4" w14:textId="77777777" w:rsidR="0084515B" w:rsidRDefault="0084515B" w:rsidP="004362E0">
            <w:pPr>
              <w:shd w:val="clear" w:color="auto" w:fill="FFFFFF" w:themeFill="background1"/>
              <w:jc w:val="center"/>
              <w:rPr>
                <w:sz w:val="26"/>
                <w:szCs w:val="26"/>
              </w:rPr>
            </w:pPr>
            <w:r>
              <w:rPr>
                <w:sz w:val="26"/>
                <w:szCs w:val="26"/>
              </w:rPr>
              <w:t>34</w:t>
            </w:r>
          </w:p>
        </w:tc>
      </w:tr>
      <w:tr w:rsidR="0084515B" w:rsidRPr="00ED3EE4" w14:paraId="335838A0" w14:textId="77777777" w:rsidTr="00DF4AF8">
        <w:tc>
          <w:tcPr>
            <w:tcW w:w="669" w:type="dxa"/>
          </w:tcPr>
          <w:p w14:paraId="4915AFA6" w14:textId="77777777" w:rsidR="0084515B" w:rsidRDefault="0084515B" w:rsidP="004362E0">
            <w:pPr>
              <w:shd w:val="clear" w:color="auto" w:fill="FFFFFF" w:themeFill="background1"/>
              <w:jc w:val="center"/>
              <w:rPr>
                <w:sz w:val="26"/>
                <w:szCs w:val="26"/>
              </w:rPr>
            </w:pPr>
            <w:r>
              <w:rPr>
                <w:sz w:val="26"/>
                <w:szCs w:val="26"/>
              </w:rPr>
              <w:t>29</w:t>
            </w:r>
          </w:p>
        </w:tc>
        <w:tc>
          <w:tcPr>
            <w:tcW w:w="7374" w:type="dxa"/>
          </w:tcPr>
          <w:p w14:paraId="054365A3" w14:textId="7E671CB1" w:rsidR="0084515B" w:rsidRDefault="0084515B" w:rsidP="004362E0">
            <w:pPr>
              <w:shd w:val="clear" w:color="auto" w:fill="FFFFFF" w:themeFill="background1"/>
              <w:rPr>
                <w:sz w:val="26"/>
                <w:szCs w:val="26"/>
              </w:rPr>
            </w:pPr>
            <w:r>
              <w:rPr>
                <w:sz w:val="26"/>
                <w:szCs w:val="26"/>
              </w:rPr>
              <w:t>Jezus voegt vers 6 toe. Wat wil het zeggen dat ‘het effect van het vlees niet beter is dan zijn oorzaak’? Wat wil ‘vlees’ zeggen?</w:t>
            </w:r>
          </w:p>
          <w:p w14:paraId="059ECD0D"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382D0CFE" w14:textId="77777777" w:rsidR="0084515B" w:rsidRDefault="0084515B" w:rsidP="004362E0">
            <w:pPr>
              <w:shd w:val="clear" w:color="auto" w:fill="FFFFFF" w:themeFill="background1"/>
              <w:jc w:val="center"/>
              <w:rPr>
                <w:sz w:val="26"/>
                <w:szCs w:val="26"/>
              </w:rPr>
            </w:pPr>
            <w:r>
              <w:rPr>
                <w:sz w:val="26"/>
                <w:szCs w:val="26"/>
              </w:rPr>
              <w:t>34/35</w:t>
            </w:r>
          </w:p>
        </w:tc>
      </w:tr>
      <w:tr w:rsidR="0084515B" w:rsidRPr="00ED3EE4" w14:paraId="66E3556C" w14:textId="77777777" w:rsidTr="00DF4AF8">
        <w:tc>
          <w:tcPr>
            <w:tcW w:w="669" w:type="dxa"/>
          </w:tcPr>
          <w:p w14:paraId="5A812F7C" w14:textId="77777777" w:rsidR="0084515B" w:rsidRDefault="0084515B" w:rsidP="004362E0">
            <w:pPr>
              <w:shd w:val="clear" w:color="auto" w:fill="FFFFFF" w:themeFill="background1"/>
              <w:jc w:val="center"/>
              <w:rPr>
                <w:sz w:val="26"/>
                <w:szCs w:val="26"/>
              </w:rPr>
            </w:pPr>
            <w:r>
              <w:rPr>
                <w:sz w:val="26"/>
                <w:szCs w:val="26"/>
              </w:rPr>
              <w:t>30</w:t>
            </w:r>
          </w:p>
        </w:tc>
        <w:tc>
          <w:tcPr>
            <w:tcW w:w="7374" w:type="dxa"/>
          </w:tcPr>
          <w:p w14:paraId="21EBDDAC" w14:textId="54C49BF3" w:rsidR="0084515B" w:rsidRDefault="0084515B" w:rsidP="004362E0">
            <w:pPr>
              <w:shd w:val="clear" w:color="auto" w:fill="FFFFFF" w:themeFill="background1"/>
              <w:rPr>
                <w:sz w:val="26"/>
                <w:szCs w:val="26"/>
              </w:rPr>
            </w:pPr>
            <w:r>
              <w:rPr>
                <w:sz w:val="26"/>
                <w:szCs w:val="26"/>
              </w:rPr>
              <w:t>Wat betekent: ‘Wat uit de Geest geboren is, dat is geest’? Betrek er eventueel de kanttekeningen bij.</w:t>
            </w:r>
          </w:p>
          <w:p w14:paraId="70A3C8F4"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56611EB1" w14:textId="77777777" w:rsidR="0084515B" w:rsidRDefault="0084515B" w:rsidP="004362E0">
            <w:pPr>
              <w:shd w:val="clear" w:color="auto" w:fill="FFFFFF" w:themeFill="background1"/>
              <w:jc w:val="center"/>
              <w:rPr>
                <w:sz w:val="26"/>
                <w:szCs w:val="26"/>
              </w:rPr>
            </w:pPr>
            <w:r>
              <w:rPr>
                <w:sz w:val="26"/>
                <w:szCs w:val="26"/>
              </w:rPr>
              <w:t>35</w:t>
            </w:r>
          </w:p>
        </w:tc>
      </w:tr>
      <w:tr w:rsidR="0084515B" w:rsidRPr="00ED3EE4" w14:paraId="163F4146" w14:textId="77777777" w:rsidTr="00DF4AF8">
        <w:tc>
          <w:tcPr>
            <w:tcW w:w="669" w:type="dxa"/>
          </w:tcPr>
          <w:p w14:paraId="3A510A5E" w14:textId="77777777" w:rsidR="0084515B" w:rsidRDefault="0084515B" w:rsidP="004362E0">
            <w:pPr>
              <w:shd w:val="clear" w:color="auto" w:fill="FFFFFF" w:themeFill="background1"/>
              <w:jc w:val="center"/>
              <w:rPr>
                <w:sz w:val="26"/>
                <w:szCs w:val="26"/>
              </w:rPr>
            </w:pPr>
            <w:r>
              <w:rPr>
                <w:sz w:val="26"/>
                <w:szCs w:val="26"/>
              </w:rPr>
              <w:t>31</w:t>
            </w:r>
          </w:p>
        </w:tc>
        <w:tc>
          <w:tcPr>
            <w:tcW w:w="7374" w:type="dxa"/>
          </w:tcPr>
          <w:p w14:paraId="07E5A3AC" w14:textId="159F979D" w:rsidR="0084515B" w:rsidRDefault="0084515B" w:rsidP="004362E0">
            <w:pPr>
              <w:shd w:val="clear" w:color="auto" w:fill="FFFFFF" w:themeFill="background1"/>
              <w:rPr>
                <w:sz w:val="26"/>
                <w:szCs w:val="26"/>
              </w:rPr>
            </w:pPr>
            <w:r>
              <w:rPr>
                <w:sz w:val="26"/>
                <w:szCs w:val="26"/>
              </w:rPr>
              <w:t>Geef de tegenstelling weer die er is tussen vlees en geest.</w:t>
            </w:r>
          </w:p>
          <w:p w14:paraId="0FC4AD5E"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073BA540" w14:textId="77777777" w:rsidR="0084515B" w:rsidRDefault="0084515B" w:rsidP="004362E0">
            <w:pPr>
              <w:shd w:val="clear" w:color="auto" w:fill="FFFFFF" w:themeFill="background1"/>
              <w:jc w:val="center"/>
              <w:rPr>
                <w:sz w:val="26"/>
                <w:szCs w:val="26"/>
              </w:rPr>
            </w:pPr>
            <w:r>
              <w:rPr>
                <w:sz w:val="26"/>
                <w:szCs w:val="26"/>
              </w:rPr>
              <w:t>35</w:t>
            </w:r>
          </w:p>
        </w:tc>
      </w:tr>
      <w:tr w:rsidR="0084515B" w:rsidRPr="00ED3EE4" w14:paraId="0C2888D8" w14:textId="77777777" w:rsidTr="00DF4AF8">
        <w:tc>
          <w:tcPr>
            <w:tcW w:w="669" w:type="dxa"/>
          </w:tcPr>
          <w:p w14:paraId="13B7D6AD" w14:textId="77777777" w:rsidR="0084515B" w:rsidRDefault="0084515B" w:rsidP="004362E0">
            <w:pPr>
              <w:shd w:val="clear" w:color="auto" w:fill="FFFFFF" w:themeFill="background1"/>
              <w:jc w:val="center"/>
              <w:rPr>
                <w:sz w:val="26"/>
                <w:szCs w:val="26"/>
              </w:rPr>
            </w:pPr>
            <w:r>
              <w:rPr>
                <w:sz w:val="26"/>
                <w:szCs w:val="26"/>
              </w:rPr>
              <w:t>32</w:t>
            </w:r>
          </w:p>
        </w:tc>
        <w:tc>
          <w:tcPr>
            <w:tcW w:w="7374" w:type="dxa"/>
          </w:tcPr>
          <w:p w14:paraId="126FE53E" w14:textId="26882FD0" w:rsidR="0084515B" w:rsidRDefault="0084515B" w:rsidP="004362E0">
            <w:pPr>
              <w:shd w:val="clear" w:color="auto" w:fill="FFFFFF" w:themeFill="background1"/>
              <w:rPr>
                <w:sz w:val="26"/>
                <w:szCs w:val="26"/>
              </w:rPr>
            </w:pPr>
            <w:r>
              <w:rPr>
                <w:sz w:val="26"/>
                <w:szCs w:val="26"/>
              </w:rPr>
              <w:t xml:space="preserve">Wat is dan nu de correctie die Jezus aanbrengt aan </w:t>
            </w:r>
            <w:proofErr w:type="spellStart"/>
            <w:r>
              <w:rPr>
                <w:sz w:val="26"/>
                <w:szCs w:val="26"/>
              </w:rPr>
              <w:t>Nicodemus</w:t>
            </w:r>
            <w:proofErr w:type="spellEnd"/>
            <w:r>
              <w:rPr>
                <w:sz w:val="26"/>
                <w:szCs w:val="26"/>
              </w:rPr>
              <w:t>’ tegenwerping?</w:t>
            </w:r>
          </w:p>
          <w:p w14:paraId="69BA28DA"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25BE2F47" w14:textId="77777777" w:rsidR="0084515B" w:rsidRDefault="0084515B" w:rsidP="004362E0">
            <w:pPr>
              <w:shd w:val="clear" w:color="auto" w:fill="FFFFFF" w:themeFill="background1"/>
              <w:jc w:val="center"/>
              <w:rPr>
                <w:sz w:val="26"/>
                <w:szCs w:val="26"/>
              </w:rPr>
            </w:pPr>
            <w:r>
              <w:rPr>
                <w:sz w:val="26"/>
                <w:szCs w:val="26"/>
              </w:rPr>
              <w:t>36</w:t>
            </w:r>
          </w:p>
        </w:tc>
      </w:tr>
      <w:tr w:rsidR="0084515B" w:rsidRPr="00ED3EE4" w14:paraId="0D08B801" w14:textId="77777777" w:rsidTr="00DF4AF8">
        <w:tc>
          <w:tcPr>
            <w:tcW w:w="669" w:type="dxa"/>
          </w:tcPr>
          <w:p w14:paraId="0A1675FA" w14:textId="77777777" w:rsidR="0084515B" w:rsidRDefault="0084515B" w:rsidP="004362E0">
            <w:pPr>
              <w:shd w:val="clear" w:color="auto" w:fill="FFFFFF" w:themeFill="background1"/>
              <w:jc w:val="center"/>
              <w:rPr>
                <w:sz w:val="26"/>
                <w:szCs w:val="26"/>
              </w:rPr>
            </w:pPr>
            <w:r>
              <w:rPr>
                <w:sz w:val="26"/>
                <w:szCs w:val="26"/>
              </w:rPr>
              <w:t>33</w:t>
            </w:r>
          </w:p>
        </w:tc>
        <w:tc>
          <w:tcPr>
            <w:tcW w:w="7374" w:type="dxa"/>
          </w:tcPr>
          <w:p w14:paraId="3A7C09AD" w14:textId="519F06DE" w:rsidR="0084515B" w:rsidRDefault="0084515B" w:rsidP="004362E0">
            <w:pPr>
              <w:shd w:val="clear" w:color="auto" w:fill="FFFFFF" w:themeFill="background1"/>
              <w:rPr>
                <w:sz w:val="26"/>
                <w:szCs w:val="26"/>
              </w:rPr>
            </w:pPr>
            <w:r>
              <w:rPr>
                <w:sz w:val="26"/>
                <w:szCs w:val="26"/>
              </w:rPr>
              <w:t>Ga na hoe de wedergeboorte in ons doopformulier aan de orde komt. Wordt met het ‘water’ uit vers 5 letterlijk het doopwater bedoeld?</w:t>
            </w:r>
          </w:p>
          <w:p w14:paraId="438C1295"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6FB1A4B5" w14:textId="77777777" w:rsidR="0084515B" w:rsidRDefault="0084515B" w:rsidP="004362E0">
            <w:pPr>
              <w:shd w:val="clear" w:color="auto" w:fill="FFFFFF" w:themeFill="background1"/>
              <w:jc w:val="center"/>
              <w:rPr>
                <w:sz w:val="26"/>
                <w:szCs w:val="26"/>
              </w:rPr>
            </w:pPr>
            <w:r>
              <w:rPr>
                <w:sz w:val="26"/>
                <w:szCs w:val="26"/>
              </w:rPr>
              <w:t>36</w:t>
            </w:r>
          </w:p>
        </w:tc>
      </w:tr>
      <w:tr w:rsidR="0084515B" w:rsidRPr="00ED3EE4" w14:paraId="7CF3766A" w14:textId="77777777" w:rsidTr="00DF4AF8">
        <w:tc>
          <w:tcPr>
            <w:tcW w:w="669" w:type="dxa"/>
          </w:tcPr>
          <w:p w14:paraId="2287C8C5" w14:textId="77777777" w:rsidR="0084515B" w:rsidRDefault="0084515B" w:rsidP="004362E0">
            <w:pPr>
              <w:shd w:val="clear" w:color="auto" w:fill="FFFFFF" w:themeFill="background1"/>
              <w:jc w:val="center"/>
              <w:rPr>
                <w:sz w:val="26"/>
                <w:szCs w:val="26"/>
              </w:rPr>
            </w:pPr>
            <w:r>
              <w:rPr>
                <w:sz w:val="26"/>
                <w:szCs w:val="26"/>
              </w:rPr>
              <w:t>34</w:t>
            </w:r>
          </w:p>
        </w:tc>
        <w:tc>
          <w:tcPr>
            <w:tcW w:w="7374" w:type="dxa"/>
          </w:tcPr>
          <w:p w14:paraId="533E7C39" w14:textId="5CD7575A" w:rsidR="0084515B" w:rsidRDefault="0084515B" w:rsidP="004362E0">
            <w:pPr>
              <w:shd w:val="clear" w:color="auto" w:fill="FFFFFF" w:themeFill="background1"/>
              <w:rPr>
                <w:sz w:val="26"/>
                <w:szCs w:val="26"/>
              </w:rPr>
            </w:pPr>
            <w:r>
              <w:rPr>
                <w:sz w:val="26"/>
                <w:szCs w:val="26"/>
              </w:rPr>
              <w:t xml:space="preserve">Geef kort met vijf argumenten aan hoe de schrijver de gedachte ontkracht dat met het ‘water’ het doopwater wordt bedoeld. </w:t>
            </w:r>
          </w:p>
          <w:p w14:paraId="1F308AD9"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244B6F24" w14:textId="77777777" w:rsidR="0084515B" w:rsidRDefault="0084515B" w:rsidP="004362E0">
            <w:pPr>
              <w:shd w:val="clear" w:color="auto" w:fill="FFFFFF" w:themeFill="background1"/>
              <w:jc w:val="center"/>
              <w:rPr>
                <w:sz w:val="26"/>
                <w:szCs w:val="26"/>
              </w:rPr>
            </w:pPr>
            <w:r>
              <w:rPr>
                <w:sz w:val="26"/>
                <w:szCs w:val="26"/>
              </w:rPr>
              <w:t>36-39</w:t>
            </w:r>
          </w:p>
        </w:tc>
      </w:tr>
      <w:tr w:rsidR="0084515B" w:rsidRPr="00ED3EE4" w14:paraId="6D2396E0" w14:textId="77777777" w:rsidTr="00DF4AF8">
        <w:tc>
          <w:tcPr>
            <w:tcW w:w="669" w:type="dxa"/>
          </w:tcPr>
          <w:p w14:paraId="2312C582" w14:textId="77777777" w:rsidR="0084515B" w:rsidRDefault="0084515B" w:rsidP="004362E0">
            <w:pPr>
              <w:shd w:val="clear" w:color="auto" w:fill="FFFFFF" w:themeFill="background1"/>
              <w:jc w:val="center"/>
              <w:rPr>
                <w:sz w:val="26"/>
                <w:szCs w:val="26"/>
              </w:rPr>
            </w:pPr>
            <w:r>
              <w:rPr>
                <w:sz w:val="26"/>
                <w:szCs w:val="26"/>
              </w:rPr>
              <w:t>35</w:t>
            </w:r>
          </w:p>
        </w:tc>
        <w:tc>
          <w:tcPr>
            <w:tcW w:w="7374" w:type="dxa"/>
          </w:tcPr>
          <w:p w14:paraId="1F3B92A6" w14:textId="4C3EF654" w:rsidR="0084515B" w:rsidRDefault="0084515B" w:rsidP="004362E0">
            <w:pPr>
              <w:shd w:val="clear" w:color="auto" w:fill="FFFFFF" w:themeFill="background1"/>
              <w:rPr>
                <w:sz w:val="26"/>
                <w:szCs w:val="26"/>
              </w:rPr>
            </w:pPr>
            <w:r>
              <w:rPr>
                <w:sz w:val="26"/>
                <w:szCs w:val="26"/>
              </w:rPr>
              <w:t>Waar staat ‘water’ dan symbool voor? Noem een andere tekst (bestaande uit twee verzen) waar water en Geest samengaan, en een tweede waaruit inhoudelijk hetzelfde gezegd wordt.</w:t>
            </w:r>
          </w:p>
          <w:p w14:paraId="4B75A606" w14:textId="77777777" w:rsidR="0084515B" w:rsidRPr="0034786B" w:rsidRDefault="0084515B" w:rsidP="004362E0">
            <w:pPr>
              <w:shd w:val="clear" w:color="auto" w:fill="FFFFFF" w:themeFill="background1"/>
              <w:rPr>
                <w:sz w:val="26"/>
                <w:szCs w:val="26"/>
              </w:rPr>
            </w:pPr>
            <w:r>
              <w:rPr>
                <w:sz w:val="26"/>
                <w:szCs w:val="26"/>
              </w:rPr>
              <w:t>Antw.</w:t>
            </w:r>
          </w:p>
        </w:tc>
        <w:tc>
          <w:tcPr>
            <w:tcW w:w="1019" w:type="dxa"/>
          </w:tcPr>
          <w:p w14:paraId="7B6F0519" w14:textId="77777777" w:rsidR="0084515B" w:rsidRDefault="0084515B" w:rsidP="004362E0">
            <w:pPr>
              <w:shd w:val="clear" w:color="auto" w:fill="FFFFFF" w:themeFill="background1"/>
              <w:jc w:val="center"/>
              <w:rPr>
                <w:sz w:val="26"/>
                <w:szCs w:val="26"/>
              </w:rPr>
            </w:pPr>
            <w:r>
              <w:rPr>
                <w:sz w:val="26"/>
                <w:szCs w:val="26"/>
              </w:rPr>
              <w:t>39</w:t>
            </w:r>
          </w:p>
        </w:tc>
      </w:tr>
      <w:tr w:rsidR="0084515B" w:rsidRPr="00ED3EE4" w14:paraId="799D973D" w14:textId="77777777" w:rsidTr="00DF4AF8">
        <w:tc>
          <w:tcPr>
            <w:tcW w:w="669" w:type="dxa"/>
          </w:tcPr>
          <w:p w14:paraId="096006E4" w14:textId="77777777" w:rsidR="0084515B" w:rsidRDefault="0084515B" w:rsidP="004362E0">
            <w:pPr>
              <w:shd w:val="clear" w:color="auto" w:fill="FFFFFF" w:themeFill="background1"/>
              <w:jc w:val="center"/>
              <w:rPr>
                <w:sz w:val="26"/>
                <w:szCs w:val="26"/>
              </w:rPr>
            </w:pPr>
            <w:r>
              <w:rPr>
                <w:sz w:val="26"/>
                <w:szCs w:val="26"/>
              </w:rPr>
              <w:t>36</w:t>
            </w:r>
          </w:p>
        </w:tc>
        <w:tc>
          <w:tcPr>
            <w:tcW w:w="7374" w:type="dxa"/>
          </w:tcPr>
          <w:p w14:paraId="2947F0A2" w14:textId="267CDE2B" w:rsidR="0084515B" w:rsidRDefault="0084515B" w:rsidP="004362E0">
            <w:pPr>
              <w:shd w:val="clear" w:color="auto" w:fill="FFFFFF" w:themeFill="background1"/>
              <w:rPr>
                <w:sz w:val="26"/>
                <w:szCs w:val="26"/>
              </w:rPr>
            </w:pPr>
            <w:r>
              <w:rPr>
                <w:sz w:val="26"/>
                <w:szCs w:val="26"/>
              </w:rPr>
              <w:t xml:space="preserve">Moest </w:t>
            </w:r>
            <w:proofErr w:type="spellStart"/>
            <w:r>
              <w:rPr>
                <w:sz w:val="26"/>
                <w:szCs w:val="26"/>
              </w:rPr>
              <w:t>Nicodemus</w:t>
            </w:r>
            <w:proofErr w:type="spellEnd"/>
            <w:r>
              <w:rPr>
                <w:sz w:val="26"/>
                <w:szCs w:val="26"/>
              </w:rPr>
              <w:t xml:space="preserve"> het verband tussen water en Geest kunnen begrijpen? </w:t>
            </w:r>
          </w:p>
          <w:p w14:paraId="47E73BDC"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0CF04BEE" w14:textId="77777777" w:rsidR="0084515B" w:rsidRDefault="0084515B" w:rsidP="004362E0">
            <w:pPr>
              <w:shd w:val="clear" w:color="auto" w:fill="FFFFFF" w:themeFill="background1"/>
              <w:jc w:val="center"/>
              <w:rPr>
                <w:sz w:val="26"/>
                <w:szCs w:val="26"/>
              </w:rPr>
            </w:pPr>
            <w:r>
              <w:rPr>
                <w:sz w:val="26"/>
                <w:szCs w:val="26"/>
              </w:rPr>
              <w:t>40</w:t>
            </w:r>
          </w:p>
        </w:tc>
      </w:tr>
      <w:tr w:rsidR="0084515B" w:rsidRPr="00ED3EE4" w14:paraId="5BFE8708" w14:textId="77777777" w:rsidTr="00DF4AF8">
        <w:tc>
          <w:tcPr>
            <w:tcW w:w="669" w:type="dxa"/>
          </w:tcPr>
          <w:p w14:paraId="2DBFFEB1" w14:textId="77777777" w:rsidR="0084515B" w:rsidRDefault="0084515B" w:rsidP="004362E0">
            <w:pPr>
              <w:shd w:val="clear" w:color="auto" w:fill="FFFFFF" w:themeFill="background1"/>
              <w:jc w:val="center"/>
              <w:rPr>
                <w:sz w:val="26"/>
                <w:szCs w:val="26"/>
              </w:rPr>
            </w:pPr>
            <w:r>
              <w:rPr>
                <w:sz w:val="26"/>
                <w:szCs w:val="26"/>
              </w:rPr>
              <w:t>37</w:t>
            </w:r>
          </w:p>
        </w:tc>
        <w:tc>
          <w:tcPr>
            <w:tcW w:w="7374" w:type="dxa"/>
          </w:tcPr>
          <w:p w14:paraId="399A85C6" w14:textId="77777777" w:rsidR="0084515B" w:rsidRPr="004A6BCD" w:rsidRDefault="0084515B" w:rsidP="004362E0">
            <w:pPr>
              <w:shd w:val="clear" w:color="auto" w:fill="FFFFFF" w:themeFill="background1"/>
            </w:pPr>
            <w:r w:rsidRPr="004A6BCD">
              <w:t>Vul het volgende aan.</w:t>
            </w:r>
          </w:p>
          <w:p w14:paraId="780ABC9E" w14:textId="77777777" w:rsidR="0084515B" w:rsidRPr="009E782D" w:rsidRDefault="0084515B" w:rsidP="0084515B">
            <w:pPr>
              <w:pStyle w:val="Lijstalinea"/>
              <w:numPr>
                <w:ilvl w:val="0"/>
                <w:numId w:val="2"/>
              </w:numPr>
              <w:shd w:val="clear" w:color="auto" w:fill="FFFFFF" w:themeFill="background1"/>
              <w:rPr>
                <w:sz w:val="26"/>
                <w:szCs w:val="26"/>
              </w:rPr>
            </w:pPr>
            <w:r w:rsidRPr="009E782D">
              <w:rPr>
                <w:sz w:val="26"/>
                <w:szCs w:val="26"/>
              </w:rPr>
              <w:t>Water staat voor</w:t>
            </w:r>
            <w:r>
              <w:rPr>
                <w:sz w:val="26"/>
                <w:szCs w:val="26"/>
              </w:rPr>
              <w:t xml:space="preserve"> </w:t>
            </w:r>
            <w:r w:rsidRPr="009E782D">
              <w:rPr>
                <w:sz w:val="26"/>
                <w:szCs w:val="26"/>
              </w:rPr>
              <w:t>…..</w:t>
            </w:r>
          </w:p>
          <w:p w14:paraId="4EF2E25F" w14:textId="77777777" w:rsidR="0084515B" w:rsidRPr="009E782D" w:rsidRDefault="0084515B" w:rsidP="0084515B">
            <w:pPr>
              <w:pStyle w:val="Lijstalinea"/>
              <w:numPr>
                <w:ilvl w:val="0"/>
                <w:numId w:val="2"/>
              </w:numPr>
              <w:shd w:val="clear" w:color="auto" w:fill="FFFFFF" w:themeFill="background1"/>
              <w:rPr>
                <w:sz w:val="26"/>
                <w:szCs w:val="26"/>
              </w:rPr>
            </w:pPr>
            <w:r w:rsidRPr="009E782D">
              <w:rPr>
                <w:sz w:val="26"/>
                <w:szCs w:val="26"/>
              </w:rPr>
              <w:t>Het woord ‘water’ wordt door Jezus gebruikt als uitleg van</w:t>
            </w:r>
            <w:r>
              <w:rPr>
                <w:sz w:val="26"/>
                <w:szCs w:val="26"/>
              </w:rPr>
              <w:t xml:space="preserve"> </w:t>
            </w:r>
            <w:r w:rsidRPr="009E782D">
              <w:rPr>
                <w:sz w:val="26"/>
                <w:szCs w:val="26"/>
              </w:rPr>
              <w:t>…..</w:t>
            </w:r>
          </w:p>
          <w:p w14:paraId="56E342C8" w14:textId="77777777" w:rsidR="0084515B" w:rsidRDefault="0084515B" w:rsidP="0084515B">
            <w:pPr>
              <w:pStyle w:val="Lijstalinea"/>
              <w:numPr>
                <w:ilvl w:val="0"/>
                <w:numId w:val="2"/>
              </w:numPr>
              <w:shd w:val="clear" w:color="auto" w:fill="FFFFFF" w:themeFill="background1"/>
              <w:rPr>
                <w:sz w:val="26"/>
                <w:szCs w:val="26"/>
              </w:rPr>
            </w:pPr>
            <w:r w:rsidRPr="009E782D">
              <w:rPr>
                <w:sz w:val="26"/>
                <w:szCs w:val="26"/>
              </w:rPr>
              <w:t>De stellige noodzaak van de wedergeboorte en de speciale aandacht ervoor wordt extra beklemtoond door</w:t>
            </w:r>
            <w:r>
              <w:rPr>
                <w:sz w:val="26"/>
                <w:szCs w:val="26"/>
              </w:rPr>
              <w:t xml:space="preserve"> </w:t>
            </w:r>
            <w:r w:rsidRPr="009E782D">
              <w:rPr>
                <w:sz w:val="26"/>
                <w:szCs w:val="26"/>
              </w:rPr>
              <w:t>……</w:t>
            </w:r>
          </w:p>
          <w:p w14:paraId="6785DE8D" w14:textId="77777777" w:rsidR="0084515B" w:rsidRDefault="0084515B" w:rsidP="0084515B">
            <w:pPr>
              <w:pStyle w:val="Lijstalinea"/>
              <w:numPr>
                <w:ilvl w:val="0"/>
                <w:numId w:val="2"/>
              </w:numPr>
              <w:shd w:val="clear" w:color="auto" w:fill="FFFFFF" w:themeFill="background1"/>
              <w:rPr>
                <w:sz w:val="26"/>
                <w:szCs w:val="26"/>
              </w:rPr>
            </w:pPr>
            <w:proofErr w:type="spellStart"/>
            <w:r>
              <w:rPr>
                <w:sz w:val="26"/>
                <w:szCs w:val="26"/>
              </w:rPr>
              <w:lastRenderedPageBreak/>
              <w:t>Nicodemus</w:t>
            </w:r>
            <w:proofErr w:type="spellEnd"/>
            <w:r>
              <w:rPr>
                <w:sz w:val="26"/>
                <w:szCs w:val="26"/>
              </w:rPr>
              <w:t xml:space="preserve"> neemt ‘opnieuw’ heel …….</w:t>
            </w:r>
          </w:p>
          <w:p w14:paraId="43E68F3D" w14:textId="20C463D4" w:rsidR="0084515B" w:rsidRPr="0084515B" w:rsidRDefault="0084515B" w:rsidP="004362E0">
            <w:pPr>
              <w:pStyle w:val="Lijstalinea"/>
              <w:numPr>
                <w:ilvl w:val="0"/>
                <w:numId w:val="2"/>
              </w:numPr>
              <w:shd w:val="clear" w:color="auto" w:fill="FFFFFF" w:themeFill="background1"/>
              <w:rPr>
                <w:sz w:val="26"/>
                <w:szCs w:val="26"/>
              </w:rPr>
            </w:pPr>
            <w:r w:rsidRPr="0084515B">
              <w:rPr>
                <w:sz w:val="26"/>
                <w:szCs w:val="26"/>
              </w:rPr>
              <w:t>Wat uit de ….. geboren is, moet uit ….. geboren worden.</w:t>
            </w:r>
            <w:r>
              <w:rPr>
                <w:sz w:val="26"/>
                <w:szCs w:val="26"/>
              </w:rPr>
              <w:br/>
            </w:r>
          </w:p>
          <w:p w14:paraId="7F11F2F2"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6EA21B4F" w14:textId="77777777" w:rsidR="0084515B" w:rsidRDefault="0084515B" w:rsidP="004362E0">
            <w:pPr>
              <w:shd w:val="clear" w:color="auto" w:fill="FFFFFF" w:themeFill="background1"/>
              <w:jc w:val="center"/>
              <w:rPr>
                <w:sz w:val="26"/>
                <w:szCs w:val="26"/>
              </w:rPr>
            </w:pPr>
            <w:r>
              <w:rPr>
                <w:sz w:val="26"/>
                <w:szCs w:val="26"/>
              </w:rPr>
              <w:lastRenderedPageBreak/>
              <w:t>40</w:t>
            </w:r>
          </w:p>
        </w:tc>
      </w:tr>
      <w:tr w:rsidR="0084515B" w:rsidRPr="00ED3EE4" w14:paraId="0680EF14" w14:textId="77777777" w:rsidTr="00DF4AF8">
        <w:tc>
          <w:tcPr>
            <w:tcW w:w="669" w:type="dxa"/>
          </w:tcPr>
          <w:p w14:paraId="4E8F15F2" w14:textId="77777777" w:rsidR="0084515B" w:rsidRDefault="0084515B" w:rsidP="004362E0">
            <w:pPr>
              <w:shd w:val="clear" w:color="auto" w:fill="FFFFFF" w:themeFill="background1"/>
              <w:jc w:val="center"/>
              <w:rPr>
                <w:sz w:val="26"/>
                <w:szCs w:val="26"/>
              </w:rPr>
            </w:pPr>
            <w:r>
              <w:rPr>
                <w:sz w:val="26"/>
                <w:szCs w:val="26"/>
              </w:rPr>
              <w:t>38</w:t>
            </w:r>
          </w:p>
        </w:tc>
        <w:tc>
          <w:tcPr>
            <w:tcW w:w="7374" w:type="dxa"/>
          </w:tcPr>
          <w:p w14:paraId="449D4776" w14:textId="29367018" w:rsidR="0084515B" w:rsidRDefault="0084515B" w:rsidP="004362E0">
            <w:pPr>
              <w:shd w:val="clear" w:color="auto" w:fill="FFFFFF" w:themeFill="background1"/>
              <w:rPr>
                <w:sz w:val="26"/>
                <w:szCs w:val="26"/>
              </w:rPr>
            </w:pPr>
            <w:r>
              <w:rPr>
                <w:sz w:val="26"/>
                <w:szCs w:val="26"/>
              </w:rPr>
              <w:t>Geef een aantal synoniemen die de Schrift hanteert voor wedergeboorte.</w:t>
            </w:r>
          </w:p>
          <w:p w14:paraId="60CB6576"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760059C6" w14:textId="77777777" w:rsidR="0084515B" w:rsidRDefault="0084515B" w:rsidP="004362E0">
            <w:pPr>
              <w:shd w:val="clear" w:color="auto" w:fill="FFFFFF" w:themeFill="background1"/>
              <w:jc w:val="center"/>
              <w:rPr>
                <w:sz w:val="26"/>
                <w:szCs w:val="26"/>
              </w:rPr>
            </w:pPr>
            <w:r>
              <w:rPr>
                <w:sz w:val="26"/>
                <w:szCs w:val="26"/>
              </w:rPr>
              <w:t>41</w:t>
            </w:r>
          </w:p>
        </w:tc>
      </w:tr>
      <w:tr w:rsidR="0084515B" w:rsidRPr="00ED3EE4" w14:paraId="00456529" w14:textId="77777777" w:rsidTr="00DF4AF8">
        <w:tc>
          <w:tcPr>
            <w:tcW w:w="669" w:type="dxa"/>
          </w:tcPr>
          <w:p w14:paraId="1B608658" w14:textId="77777777" w:rsidR="0084515B" w:rsidRDefault="0084515B" w:rsidP="004362E0">
            <w:pPr>
              <w:shd w:val="clear" w:color="auto" w:fill="FFFFFF" w:themeFill="background1"/>
              <w:jc w:val="center"/>
              <w:rPr>
                <w:sz w:val="26"/>
                <w:szCs w:val="26"/>
              </w:rPr>
            </w:pPr>
            <w:r>
              <w:rPr>
                <w:sz w:val="26"/>
                <w:szCs w:val="26"/>
              </w:rPr>
              <w:t>39</w:t>
            </w:r>
          </w:p>
        </w:tc>
        <w:tc>
          <w:tcPr>
            <w:tcW w:w="7374" w:type="dxa"/>
          </w:tcPr>
          <w:p w14:paraId="0850242F" w14:textId="2877056A" w:rsidR="0084515B" w:rsidRDefault="0084515B" w:rsidP="004362E0">
            <w:pPr>
              <w:shd w:val="clear" w:color="auto" w:fill="FFFFFF" w:themeFill="background1"/>
              <w:rPr>
                <w:sz w:val="26"/>
                <w:szCs w:val="26"/>
              </w:rPr>
            </w:pPr>
            <w:r>
              <w:rPr>
                <w:sz w:val="26"/>
                <w:szCs w:val="26"/>
              </w:rPr>
              <w:t>Wat betekent het uitdoen van de oude mens?</w:t>
            </w:r>
          </w:p>
          <w:p w14:paraId="0588C9F0"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6BB7ABC4" w14:textId="77777777" w:rsidR="0084515B" w:rsidRDefault="0084515B" w:rsidP="004362E0">
            <w:pPr>
              <w:shd w:val="clear" w:color="auto" w:fill="FFFFFF" w:themeFill="background1"/>
              <w:jc w:val="center"/>
              <w:rPr>
                <w:sz w:val="26"/>
                <w:szCs w:val="26"/>
              </w:rPr>
            </w:pPr>
            <w:r>
              <w:rPr>
                <w:sz w:val="26"/>
                <w:szCs w:val="26"/>
              </w:rPr>
              <w:t>41</w:t>
            </w:r>
          </w:p>
        </w:tc>
      </w:tr>
      <w:tr w:rsidR="0084515B" w:rsidRPr="00ED3EE4" w14:paraId="18C661A8" w14:textId="77777777" w:rsidTr="00DF4AF8">
        <w:tc>
          <w:tcPr>
            <w:tcW w:w="669" w:type="dxa"/>
          </w:tcPr>
          <w:p w14:paraId="01467931" w14:textId="77777777" w:rsidR="0084515B" w:rsidRDefault="0084515B" w:rsidP="004362E0">
            <w:pPr>
              <w:shd w:val="clear" w:color="auto" w:fill="FFFFFF" w:themeFill="background1"/>
              <w:jc w:val="center"/>
              <w:rPr>
                <w:sz w:val="26"/>
                <w:szCs w:val="26"/>
              </w:rPr>
            </w:pPr>
            <w:r>
              <w:rPr>
                <w:sz w:val="26"/>
                <w:szCs w:val="26"/>
              </w:rPr>
              <w:t>40</w:t>
            </w:r>
          </w:p>
        </w:tc>
        <w:tc>
          <w:tcPr>
            <w:tcW w:w="7374" w:type="dxa"/>
          </w:tcPr>
          <w:p w14:paraId="37194174" w14:textId="79176BED" w:rsidR="0084515B" w:rsidRDefault="0084515B" w:rsidP="004362E0">
            <w:pPr>
              <w:shd w:val="clear" w:color="auto" w:fill="FFFFFF" w:themeFill="background1"/>
              <w:rPr>
                <w:sz w:val="26"/>
                <w:szCs w:val="26"/>
              </w:rPr>
            </w:pPr>
            <w:r>
              <w:rPr>
                <w:sz w:val="26"/>
                <w:szCs w:val="26"/>
              </w:rPr>
              <w:t>Is het Koninkrijk der hemelen hetzelfde als het Koninkrijk Gods? Wat kan het betekenen?</w:t>
            </w:r>
          </w:p>
          <w:p w14:paraId="5EF0DF59" w14:textId="28A7FBF9"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59B53BDD" w14:textId="77777777" w:rsidR="0084515B" w:rsidRDefault="0084515B" w:rsidP="004362E0">
            <w:pPr>
              <w:shd w:val="clear" w:color="auto" w:fill="FFFFFF" w:themeFill="background1"/>
              <w:jc w:val="center"/>
              <w:rPr>
                <w:sz w:val="26"/>
                <w:szCs w:val="26"/>
              </w:rPr>
            </w:pPr>
            <w:r>
              <w:rPr>
                <w:sz w:val="26"/>
                <w:szCs w:val="26"/>
              </w:rPr>
              <w:t>41</w:t>
            </w:r>
          </w:p>
        </w:tc>
      </w:tr>
      <w:tr w:rsidR="0084515B" w:rsidRPr="00ED3EE4" w14:paraId="109BE0CE" w14:textId="77777777" w:rsidTr="00DF4AF8">
        <w:tc>
          <w:tcPr>
            <w:tcW w:w="669" w:type="dxa"/>
          </w:tcPr>
          <w:p w14:paraId="0D9D31BE" w14:textId="77777777" w:rsidR="0084515B" w:rsidRDefault="0084515B" w:rsidP="004362E0">
            <w:pPr>
              <w:shd w:val="clear" w:color="auto" w:fill="FFFFFF" w:themeFill="background1"/>
              <w:jc w:val="center"/>
              <w:rPr>
                <w:sz w:val="26"/>
                <w:szCs w:val="26"/>
              </w:rPr>
            </w:pPr>
            <w:r>
              <w:rPr>
                <w:sz w:val="26"/>
                <w:szCs w:val="26"/>
              </w:rPr>
              <w:t>41</w:t>
            </w:r>
          </w:p>
        </w:tc>
        <w:tc>
          <w:tcPr>
            <w:tcW w:w="7374" w:type="dxa"/>
          </w:tcPr>
          <w:p w14:paraId="6289F2FB" w14:textId="77777777" w:rsidR="0084515B" w:rsidRDefault="0084515B" w:rsidP="004362E0">
            <w:pPr>
              <w:shd w:val="clear" w:color="auto" w:fill="FFFFFF" w:themeFill="background1"/>
            </w:pPr>
            <w:r w:rsidRPr="004D653A">
              <w:t>Vul ook dit aan.</w:t>
            </w:r>
          </w:p>
          <w:p w14:paraId="613B606C" w14:textId="77777777" w:rsidR="0084515B" w:rsidRPr="004D653A" w:rsidRDefault="0084515B" w:rsidP="0084515B">
            <w:pPr>
              <w:pStyle w:val="Lijstalinea"/>
              <w:numPr>
                <w:ilvl w:val="0"/>
                <w:numId w:val="3"/>
              </w:numPr>
              <w:shd w:val="clear" w:color="auto" w:fill="FFFFFF" w:themeFill="background1"/>
              <w:rPr>
                <w:sz w:val="26"/>
                <w:szCs w:val="26"/>
              </w:rPr>
            </w:pPr>
            <w:r w:rsidRPr="004D653A">
              <w:rPr>
                <w:sz w:val="26"/>
                <w:szCs w:val="26"/>
              </w:rPr>
              <w:t>De Bijbel, of hier Jezus,</w:t>
            </w:r>
            <w:r>
              <w:t xml:space="preserve"> </w:t>
            </w:r>
            <w:r w:rsidRPr="005F3D42">
              <w:rPr>
                <w:sz w:val="26"/>
                <w:szCs w:val="26"/>
              </w:rPr>
              <w:t>plaatst de regering van God boven</w:t>
            </w:r>
            <w:r>
              <w:t xml:space="preserve"> …..</w:t>
            </w:r>
          </w:p>
          <w:p w14:paraId="3DEEF5E3" w14:textId="77777777" w:rsidR="0084515B" w:rsidRPr="004D653A" w:rsidRDefault="0084515B" w:rsidP="0084515B">
            <w:pPr>
              <w:pStyle w:val="Lijstalinea"/>
              <w:numPr>
                <w:ilvl w:val="0"/>
                <w:numId w:val="3"/>
              </w:numPr>
              <w:shd w:val="clear" w:color="auto" w:fill="FFFFFF" w:themeFill="background1"/>
              <w:rPr>
                <w:sz w:val="26"/>
                <w:szCs w:val="26"/>
              </w:rPr>
            </w:pPr>
            <w:r w:rsidRPr="004D653A">
              <w:rPr>
                <w:sz w:val="26"/>
                <w:szCs w:val="26"/>
              </w:rPr>
              <w:t xml:space="preserve">Het Evangelie openbaart de </w:t>
            </w:r>
            <w:r>
              <w:rPr>
                <w:sz w:val="26"/>
                <w:szCs w:val="26"/>
              </w:rPr>
              <w:t>gerechtigheid van …..</w:t>
            </w:r>
          </w:p>
          <w:p w14:paraId="135BD976" w14:textId="77777777" w:rsidR="0084515B" w:rsidRDefault="0084515B" w:rsidP="0084515B">
            <w:pPr>
              <w:pStyle w:val="Lijstalinea"/>
              <w:numPr>
                <w:ilvl w:val="0"/>
                <w:numId w:val="3"/>
              </w:numPr>
              <w:shd w:val="clear" w:color="auto" w:fill="FFFFFF" w:themeFill="background1"/>
              <w:rPr>
                <w:sz w:val="26"/>
                <w:szCs w:val="26"/>
              </w:rPr>
            </w:pPr>
            <w:r>
              <w:rPr>
                <w:sz w:val="26"/>
                <w:szCs w:val="26"/>
              </w:rPr>
              <w:t>Het Koninkrijk  van God zet met de gerechtigheid van God een streep door de gerechtigheid van de joden, die …… en …… was.</w:t>
            </w:r>
          </w:p>
          <w:p w14:paraId="45B24F18" w14:textId="77777777" w:rsidR="0084515B" w:rsidRDefault="0084515B" w:rsidP="0084515B">
            <w:pPr>
              <w:pStyle w:val="Lijstalinea"/>
              <w:numPr>
                <w:ilvl w:val="0"/>
                <w:numId w:val="3"/>
              </w:numPr>
              <w:shd w:val="clear" w:color="auto" w:fill="FFFFFF" w:themeFill="background1"/>
              <w:rPr>
                <w:sz w:val="26"/>
                <w:szCs w:val="26"/>
              </w:rPr>
            </w:pPr>
            <w:r>
              <w:rPr>
                <w:sz w:val="26"/>
                <w:szCs w:val="26"/>
              </w:rPr>
              <w:t>Met het Koninkrijk van God stelt de Vader de bedeling van het ….. in Zijn wijsheid in. De Zoon legt het ….. ervan door Zijn …., en de Geest zet  het werk voort in de wereld door Zijn …..</w:t>
            </w:r>
          </w:p>
          <w:p w14:paraId="649133A4" w14:textId="77777777" w:rsidR="0084515B" w:rsidRDefault="0084515B" w:rsidP="0084515B">
            <w:pPr>
              <w:pStyle w:val="Lijstalinea"/>
              <w:numPr>
                <w:ilvl w:val="0"/>
                <w:numId w:val="3"/>
              </w:numPr>
              <w:shd w:val="clear" w:color="auto" w:fill="FFFFFF" w:themeFill="background1"/>
              <w:rPr>
                <w:sz w:val="26"/>
                <w:szCs w:val="26"/>
              </w:rPr>
            </w:pPr>
            <w:r>
              <w:rPr>
                <w:sz w:val="26"/>
                <w:szCs w:val="26"/>
              </w:rPr>
              <w:t>Het Koninkrijk van God zet het dienen van God in de ….. centraal.</w:t>
            </w:r>
          </w:p>
          <w:p w14:paraId="7E03DC68" w14:textId="77777777" w:rsidR="0084515B" w:rsidRDefault="0084515B" w:rsidP="0084515B">
            <w:pPr>
              <w:pStyle w:val="Lijstalinea"/>
              <w:numPr>
                <w:ilvl w:val="0"/>
                <w:numId w:val="3"/>
              </w:numPr>
              <w:shd w:val="clear" w:color="auto" w:fill="FFFFFF" w:themeFill="background1"/>
              <w:rPr>
                <w:sz w:val="26"/>
                <w:szCs w:val="26"/>
              </w:rPr>
            </w:pPr>
            <w:r w:rsidRPr="0084515B">
              <w:rPr>
                <w:sz w:val="26"/>
                <w:szCs w:val="26"/>
              </w:rPr>
              <w:t>Dit Koninkrijk van  genade maakt ons geschikt voor het Koninkrijk van de …..</w:t>
            </w:r>
            <w:r>
              <w:rPr>
                <w:sz w:val="26"/>
                <w:szCs w:val="26"/>
              </w:rPr>
              <w:br/>
            </w:r>
          </w:p>
          <w:p w14:paraId="47429583" w14:textId="5049D801" w:rsidR="0084515B" w:rsidRPr="00E57BD3" w:rsidRDefault="0084515B" w:rsidP="00E57BD3">
            <w:pPr>
              <w:shd w:val="clear" w:color="auto" w:fill="FFFFFF" w:themeFill="background1"/>
              <w:spacing w:after="0"/>
              <w:rPr>
                <w:sz w:val="26"/>
                <w:szCs w:val="26"/>
              </w:rPr>
            </w:pPr>
            <w:r w:rsidRPr="00E57BD3">
              <w:rPr>
                <w:sz w:val="26"/>
                <w:szCs w:val="26"/>
              </w:rPr>
              <w:t>Antw.</w:t>
            </w:r>
          </w:p>
        </w:tc>
        <w:tc>
          <w:tcPr>
            <w:tcW w:w="1019" w:type="dxa"/>
          </w:tcPr>
          <w:p w14:paraId="606EAAD0" w14:textId="77777777" w:rsidR="0084515B" w:rsidRDefault="0084515B" w:rsidP="004362E0">
            <w:pPr>
              <w:shd w:val="clear" w:color="auto" w:fill="FFFFFF" w:themeFill="background1"/>
              <w:jc w:val="center"/>
              <w:rPr>
                <w:sz w:val="26"/>
                <w:szCs w:val="26"/>
              </w:rPr>
            </w:pPr>
            <w:r>
              <w:rPr>
                <w:sz w:val="26"/>
                <w:szCs w:val="26"/>
              </w:rPr>
              <w:t>41/42</w:t>
            </w:r>
          </w:p>
        </w:tc>
      </w:tr>
      <w:tr w:rsidR="0084515B" w:rsidRPr="00ED3EE4" w14:paraId="060AA5BE" w14:textId="77777777" w:rsidTr="00DF4AF8">
        <w:tc>
          <w:tcPr>
            <w:tcW w:w="669" w:type="dxa"/>
          </w:tcPr>
          <w:p w14:paraId="470C0040" w14:textId="77777777" w:rsidR="0084515B" w:rsidRDefault="0084515B" w:rsidP="004362E0">
            <w:pPr>
              <w:shd w:val="clear" w:color="auto" w:fill="FFFFFF" w:themeFill="background1"/>
              <w:jc w:val="center"/>
              <w:rPr>
                <w:sz w:val="26"/>
                <w:szCs w:val="26"/>
              </w:rPr>
            </w:pPr>
            <w:r>
              <w:rPr>
                <w:sz w:val="26"/>
                <w:szCs w:val="26"/>
              </w:rPr>
              <w:t>42</w:t>
            </w:r>
          </w:p>
        </w:tc>
        <w:tc>
          <w:tcPr>
            <w:tcW w:w="7374" w:type="dxa"/>
          </w:tcPr>
          <w:p w14:paraId="68F3CD59" w14:textId="752B8474" w:rsidR="0084515B" w:rsidRDefault="0084515B" w:rsidP="004362E0">
            <w:pPr>
              <w:shd w:val="clear" w:color="auto" w:fill="FFFFFF" w:themeFill="background1"/>
              <w:rPr>
                <w:sz w:val="26"/>
                <w:szCs w:val="26"/>
              </w:rPr>
            </w:pPr>
            <w:r w:rsidRPr="004F6553">
              <w:rPr>
                <w:sz w:val="26"/>
                <w:szCs w:val="26"/>
              </w:rPr>
              <w:t>Waarom kan een natuurlijk mens het Koninkrijk Gods niet binnen gaan?</w:t>
            </w:r>
            <w:r>
              <w:rPr>
                <w:sz w:val="26"/>
                <w:szCs w:val="26"/>
              </w:rPr>
              <w:t xml:space="preserve"> Wat betekent ‘zien’ hier?</w:t>
            </w:r>
          </w:p>
          <w:p w14:paraId="6C19BCE0" w14:textId="77777777" w:rsidR="0084515B" w:rsidRPr="0034786B" w:rsidRDefault="0084515B" w:rsidP="00E57BD3">
            <w:pPr>
              <w:shd w:val="clear" w:color="auto" w:fill="FFFFFF" w:themeFill="background1"/>
              <w:spacing w:after="0"/>
              <w:rPr>
                <w:sz w:val="26"/>
                <w:szCs w:val="26"/>
              </w:rPr>
            </w:pPr>
            <w:r>
              <w:rPr>
                <w:sz w:val="26"/>
                <w:szCs w:val="26"/>
              </w:rPr>
              <w:t>Antw.</w:t>
            </w:r>
          </w:p>
        </w:tc>
        <w:tc>
          <w:tcPr>
            <w:tcW w:w="1019" w:type="dxa"/>
          </w:tcPr>
          <w:p w14:paraId="326FCCA5" w14:textId="77777777" w:rsidR="0084515B" w:rsidRDefault="0084515B" w:rsidP="004362E0">
            <w:pPr>
              <w:shd w:val="clear" w:color="auto" w:fill="FFFFFF" w:themeFill="background1"/>
              <w:jc w:val="center"/>
              <w:rPr>
                <w:sz w:val="26"/>
                <w:szCs w:val="26"/>
              </w:rPr>
            </w:pPr>
            <w:r>
              <w:rPr>
                <w:sz w:val="26"/>
                <w:szCs w:val="26"/>
              </w:rPr>
              <w:t>42</w:t>
            </w:r>
          </w:p>
        </w:tc>
      </w:tr>
      <w:tr w:rsidR="0084515B" w:rsidRPr="00ED3EE4" w14:paraId="37BC1E15" w14:textId="77777777" w:rsidTr="00DF4AF8">
        <w:tc>
          <w:tcPr>
            <w:tcW w:w="669" w:type="dxa"/>
          </w:tcPr>
          <w:p w14:paraId="61852EA8" w14:textId="77777777" w:rsidR="0084515B" w:rsidRDefault="0084515B" w:rsidP="004362E0">
            <w:pPr>
              <w:shd w:val="clear" w:color="auto" w:fill="FFFFFF" w:themeFill="background1"/>
              <w:jc w:val="center"/>
              <w:rPr>
                <w:sz w:val="26"/>
                <w:szCs w:val="26"/>
              </w:rPr>
            </w:pPr>
            <w:r>
              <w:rPr>
                <w:sz w:val="26"/>
                <w:szCs w:val="26"/>
              </w:rPr>
              <w:t>43</w:t>
            </w:r>
          </w:p>
        </w:tc>
        <w:tc>
          <w:tcPr>
            <w:tcW w:w="7374" w:type="dxa"/>
          </w:tcPr>
          <w:p w14:paraId="559CEF56" w14:textId="21854DF4" w:rsidR="0084515B" w:rsidRDefault="0084515B" w:rsidP="004362E0">
            <w:pPr>
              <w:shd w:val="clear" w:color="auto" w:fill="FFFFFF" w:themeFill="background1"/>
              <w:rPr>
                <w:sz w:val="26"/>
                <w:szCs w:val="26"/>
              </w:rPr>
            </w:pPr>
            <w:r>
              <w:rPr>
                <w:sz w:val="26"/>
                <w:szCs w:val="26"/>
              </w:rPr>
              <w:t>Wat is noodzakelijk om gemeenschap met Christus te hebben en zich eeuwig in Hem te verheugen?</w:t>
            </w:r>
          </w:p>
          <w:p w14:paraId="00968D8A" w14:textId="77777777" w:rsidR="0084515B" w:rsidRPr="004F6553" w:rsidRDefault="0084515B" w:rsidP="00E57BD3">
            <w:pPr>
              <w:shd w:val="clear" w:color="auto" w:fill="FFFFFF" w:themeFill="background1"/>
              <w:spacing w:after="0"/>
              <w:rPr>
                <w:sz w:val="26"/>
                <w:szCs w:val="26"/>
              </w:rPr>
            </w:pPr>
            <w:r>
              <w:rPr>
                <w:sz w:val="26"/>
                <w:szCs w:val="26"/>
              </w:rPr>
              <w:t>Antw.</w:t>
            </w:r>
          </w:p>
        </w:tc>
        <w:tc>
          <w:tcPr>
            <w:tcW w:w="1019" w:type="dxa"/>
          </w:tcPr>
          <w:p w14:paraId="2AC08BB3" w14:textId="77777777" w:rsidR="0084515B" w:rsidRDefault="0084515B" w:rsidP="004362E0">
            <w:pPr>
              <w:shd w:val="clear" w:color="auto" w:fill="FFFFFF" w:themeFill="background1"/>
              <w:jc w:val="center"/>
              <w:rPr>
                <w:sz w:val="26"/>
                <w:szCs w:val="26"/>
              </w:rPr>
            </w:pPr>
            <w:r>
              <w:rPr>
                <w:sz w:val="26"/>
                <w:szCs w:val="26"/>
              </w:rPr>
              <w:t>42</w:t>
            </w:r>
          </w:p>
        </w:tc>
      </w:tr>
      <w:tr w:rsidR="0084515B" w:rsidRPr="00ED3EE4" w14:paraId="224446F6" w14:textId="77777777" w:rsidTr="00DF4AF8">
        <w:tc>
          <w:tcPr>
            <w:tcW w:w="669" w:type="dxa"/>
          </w:tcPr>
          <w:p w14:paraId="46DAD89E" w14:textId="77777777" w:rsidR="0084515B" w:rsidRDefault="0084515B" w:rsidP="004362E0">
            <w:pPr>
              <w:shd w:val="clear" w:color="auto" w:fill="FFFFFF" w:themeFill="background1"/>
              <w:jc w:val="center"/>
              <w:rPr>
                <w:sz w:val="26"/>
                <w:szCs w:val="26"/>
              </w:rPr>
            </w:pPr>
            <w:r>
              <w:rPr>
                <w:sz w:val="26"/>
                <w:szCs w:val="26"/>
              </w:rPr>
              <w:t>44</w:t>
            </w:r>
          </w:p>
        </w:tc>
        <w:tc>
          <w:tcPr>
            <w:tcW w:w="7374" w:type="dxa"/>
          </w:tcPr>
          <w:p w14:paraId="3F76EFE9" w14:textId="120C4E34" w:rsidR="0084515B" w:rsidRDefault="0084515B" w:rsidP="004362E0">
            <w:pPr>
              <w:shd w:val="clear" w:color="auto" w:fill="FFFFFF" w:themeFill="background1"/>
              <w:rPr>
                <w:sz w:val="26"/>
                <w:szCs w:val="26"/>
              </w:rPr>
            </w:pPr>
            <w:r>
              <w:rPr>
                <w:sz w:val="26"/>
                <w:szCs w:val="26"/>
              </w:rPr>
              <w:t>Is de wedergeboorte een relatieve verandering?  Op welke wijze is de relatie van een kind van God met God veranderd?</w:t>
            </w:r>
          </w:p>
          <w:p w14:paraId="50DE8739" w14:textId="77777777" w:rsidR="0084515B" w:rsidRPr="0034786B" w:rsidRDefault="0084515B" w:rsidP="00E57BD3">
            <w:pPr>
              <w:shd w:val="clear" w:color="auto" w:fill="FFFFFF" w:themeFill="background1"/>
              <w:spacing w:after="0"/>
              <w:rPr>
                <w:sz w:val="26"/>
                <w:szCs w:val="26"/>
              </w:rPr>
            </w:pPr>
            <w:r w:rsidRPr="0034786B">
              <w:rPr>
                <w:sz w:val="26"/>
                <w:szCs w:val="26"/>
              </w:rPr>
              <w:t xml:space="preserve"> </w:t>
            </w:r>
            <w:r>
              <w:rPr>
                <w:sz w:val="26"/>
                <w:szCs w:val="26"/>
              </w:rPr>
              <w:t>Antw.</w:t>
            </w:r>
          </w:p>
        </w:tc>
        <w:tc>
          <w:tcPr>
            <w:tcW w:w="1019" w:type="dxa"/>
          </w:tcPr>
          <w:p w14:paraId="03F67DC9" w14:textId="77777777" w:rsidR="0084515B" w:rsidRDefault="0084515B" w:rsidP="004362E0">
            <w:pPr>
              <w:shd w:val="clear" w:color="auto" w:fill="FFFFFF" w:themeFill="background1"/>
              <w:jc w:val="center"/>
              <w:rPr>
                <w:sz w:val="26"/>
                <w:szCs w:val="26"/>
              </w:rPr>
            </w:pPr>
            <w:r>
              <w:rPr>
                <w:sz w:val="26"/>
                <w:szCs w:val="26"/>
              </w:rPr>
              <w:t>43</w:t>
            </w:r>
          </w:p>
        </w:tc>
      </w:tr>
      <w:tr w:rsidR="0084515B" w:rsidRPr="00ED3EE4" w14:paraId="2135DF48" w14:textId="77777777" w:rsidTr="00DF4AF8">
        <w:tc>
          <w:tcPr>
            <w:tcW w:w="669" w:type="dxa"/>
          </w:tcPr>
          <w:p w14:paraId="30631506" w14:textId="77777777" w:rsidR="0084515B" w:rsidRDefault="0084515B" w:rsidP="004362E0">
            <w:pPr>
              <w:shd w:val="clear" w:color="auto" w:fill="FFFFFF" w:themeFill="background1"/>
              <w:jc w:val="center"/>
              <w:rPr>
                <w:sz w:val="26"/>
                <w:szCs w:val="26"/>
              </w:rPr>
            </w:pPr>
            <w:r>
              <w:rPr>
                <w:sz w:val="26"/>
                <w:szCs w:val="26"/>
              </w:rPr>
              <w:t>45</w:t>
            </w:r>
          </w:p>
        </w:tc>
        <w:tc>
          <w:tcPr>
            <w:tcW w:w="7374" w:type="dxa"/>
          </w:tcPr>
          <w:p w14:paraId="46468C1B" w14:textId="7D20DC15" w:rsidR="0084515B" w:rsidRDefault="0084515B" w:rsidP="004362E0">
            <w:pPr>
              <w:shd w:val="clear" w:color="auto" w:fill="FFFFFF" w:themeFill="background1"/>
              <w:rPr>
                <w:sz w:val="26"/>
                <w:szCs w:val="26"/>
              </w:rPr>
            </w:pPr>
            <w:r>
              <w:rPr>
                <w:sz w:val="26"/>
                <w:szCs w:val="26"/>
              </w:rPr>
              <w:t>Waar wil Charnock nu precies op wijzen?</w:t>
            </w:r>
          </w:p>
          <w:p w14:paraId="1B79B1D7" w14:textId="77777777" w:rsidR="0084515B" w:rsidRDefault="0084515B" w:rsidP="00E57BD3">
            <w:pPr>
              <w:shd w:val="clear" w:color="auto" w:fill="FFFFFF" w:themeFill="background1"/>
              <w:spacing w:after="0"/>
              <w:rPr>
                <w:sz w:val="26"/>
                <w:szCs w:val="26"/>
              </w:rPr>
            </w:pPr>
            <w:r>
              <w:rPr>
                <w:sz w:val="26"/>
                <w:szCs w:val="26"/>
              </w:rPr>
              <w:t>Antw.</w:t>
            </w:r>
          </w:p>
        </w:tc>
        <w:tc>
          <w:tcPr>
            <w:tcW w:w="1019" w:type="dxa"/>
          </w:tcPr>
          <w:p w14:paraId="26A84A44" w14:textId="77777777" w:rsidR="0084515B" w:rsidRDefault="0084515B" w:rsidP="004362E0">
            <w:pPr>
              <w:shd w:val="clear" w:color="auto" w:fill="FFFFFF" w:themeFill="background1"/>
              <w:jc w:val="center"/>
              <w:rPr>
                <w:sz w:val="26"/>
                <w:szCs w:val="26"/>
              </w:rPr>
            </w:pPr>
            <w:r>
              <w:rPr>
                <w:sz w:val="26"/>
                <w:szCs w:val="26"/>
              </w:rPr>
              <w:t>43</w:t>
            </w:r>
          </w:p>
        </w:tc>
      </w:tr>
    </w:tbl>
    <w:p w14:paraId="3BDAFEA2" w14:textId="77777777" w:rsidR="0085798F" w:rsidRDefault="0085798F"/>
    <w:sectPr w:rsidR="008579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EFA2F" w14:textId="77777777" w:rsidR="00E851EA" w:rsidRDefault="00E851EA" w:rsidP="00E851EA">
      <w:pPr>
        <w:spacing w:after="0" w:line="240" w:lineRule="auto"/>
      </w:pPr>
      <w:r>
        <w:separator/>
      </w:r>
    </w:p>
  </w:endnote>
  <w:endnote w:type="continuationSeparator" w:id="0">
    <w:p w14:paraId="5CAB1D3A" w14:textId="77777777" w:rsidR="00E851EA" w:rsidRDefault="00E851EA" w:rsidP="00E8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06A4" w14:textId="34D3F715" w:rsidR="00E851EA" w:rsidRPr="00E851EA" w:rsidRDefault="00E851EA" w:rsidP="00E851EA">
    <w:pPr>
      <w:rPr>
        <w:rFonts w:asciiTheme="minorHAnsi" w:eastAsiaTheme="minorHAnsi" w:hAnsiTheme="minorHAnsi" w:cstheme="minorBidi"/>
      </w:rPr>
    </w:pPr>
    <w:r w:rsidRPr="00E851EA">
      <w:t xml:space="preserve">Proefles </w:t>
    </w:r>
    <w:r w:rsidRPr="00E851EA">
      <w:rPr>
        <w:rFonts w:asciiTheme="minorHAnsi" w:eastAsiaTheme="minorHAnsi" w:hAnsiTheme="minorHAnsi" w:cstheme="minorBidi"/>
      </w:rPr>
      <w:t>Stephen Charnock</w:t>
    </w:r>
    <w:r>
      <w:rPr>
        <w:rFonts w:asciiTheme="minorHAnsi" w:eastAsiaTheme="minorHAnsi" w:hAnsiTheme="minorHAnsi" w:cstheme="minorBidi"/>
      </w:rPr>
      <w:t xml:space="preserve">   </w:t>
    </w:r>
    <w:r w:rsidRPr="00E851EA">
      <w:rPr>
        <w:rFonts w:asciiTheme="minorHAnsi" w:eastAsiaTheme="minorHAnsi" w:hAnsiTheme="minorHAnsi" w:cstheme="minorBidi"/>
      </w:rPr>
      <w:t>Cursus Tenzij dat iemand</w:t>
    </w:r>
    <w:r>
      <w:rPr>
        <w:rFonts w:asciiTheme="minorHAnsi" w:eastAsiaTheme="minorHAnsi" w:hAnsiTheme="minorHAnsi" w:cstheme="minorBidi"/>
        <w:sz w:val="40"/>
        <w:szCs w:val="40"/>
      </w:rPr>
      <w:t>…</w:t>
    </w:r>
  </w:p>
  <w:p w14:paraId="2B288061" w14:textId="67C495DF" w:rsidR="00E851EA" w:rsidRDefault="00E851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84629" w14:textId="77777777" w:rsidR="00E851EA" w:rsidRDefault="00E851EA" w:rsidP="00E851EA">
      <w:pPr>
        <w:spacing w:after="0" w:line="240" w:lineRule="auto"/>
      </w:pPr>
      <w:r>
        <w:separator/>
      </w:r>
    </w:p>
  </w:footnote>
  <w:footnote w:type="continuationSeparator" w:id="0">
    <w:p w14:paraId="5C54A5BE" w14:textId="77777777" w:rsidR="00E851EA" w:rsidRDefault="00E851EA" w:rsidP="00E8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A53FB"/>
    <w:multiLevelType w:val="hybridMultilevel"/>
    <w:tmpl w:val="3AC2A1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89833CD"/>
    <w:multiLevelType w:val="hybridMultilevel"/>
    <w:tmpl w:val="D4B82C50"/>
    <w:lvl w:ilvl="0" w:tplc="04130001">
      <w:start w:val="1"/>
      <w:numFmt w:val="bullet"/>
      <w:lvlText w:val=""/>
      <w:lvlJc w:val="left"/>
      <w:pPr>
        <w:ind w:left="360" w:hanging="360"/>
      </w:pPr>
      <w:rPr>
        <w:rFonts w:ascii="Symbol" w:hAnsi="Symbol" w:cs="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EBE0C9E"/>
    <w:multiLevelType w:val="hybridMultilevel"/>
    <w:tmpl w:val="C84246A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1E"/>
    <w:rsid w:val="0084515B"/>
    <w:rsid w:val="0085798F"/>
    <w:rsid w:val="00BE23F0"/>
    <w:rsid w:val="00DF4AF8"/>
    <w:rsid w:val="00E57BD3"/>
    <w:rsid w:val="00E851EA"/>
    <w:rsid w:val="00F02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95AE"/>
  <w15:chartTrackingRefBased/>
  <w15:docId w15:val="{169300A2-73B1-4031-BA0E-59D0F64D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261E"/>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0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515B"/>
    <w:pPr>
      <w:spacing w:after="0" w:line="240" w:lineRule="auto"/>
      <w:ind w:left="720"/>
      <w:contextualSpacing/>
    </w:pPr>
    <w:rPr>
      <w:rFonts w:eastAsia="Times New Roman" w:cs="Calibri"/>
      <w:sz w:val="24"/>
      <w:szCs w:val="24"/>
      <w:lang w:eastAsia="nl-NL"/>
    </w:rPr>
  </w:style>
  <w:style w:type="paragraph" w:styleId="Koptekst">
    <w:name w:val="header"/>
    <w:basedOn w:val="Standaard"/>
    <w:link w:val="KoptekstChar"/>
    <w:uiPriority w:val="99"/>
    <w:unhideWhenUsed/>
    <w:rsid w:val="00E851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51EA"/>
    <w:rPr>
      <w:rFonts w:ascii="Calibri" w:eastAsia="Calibri" w:hAnsi="Calibri" w:cs="Times New Roman"/>
    </w:rPr>
  </w:style>
  <w:style w:type="paragraph" w:styleId="Voettekst">
    <w:name w:val="footer"/>
    <w:basedOn w:val="Standaard"/>
    <w:link w:val="VoettekstChar"/>
    <w:uiPriority w:val="99"/>
    <w:unhideWhenUsed/>
    <w:rsid w:val="00E851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1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rsussenoudvad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1973-1188-4A3B-B7CD-7A71BC89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1054</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Maljaars</dc:creator>
  <cp:keywords/>
  <dc:description/>
  <cp:lastModifiedBy>j.vande.velde@hetnet.nl</cp:lastModifiedBy>
  <cp:revision>3</cp:revision>
  <dcterms:created xsi:type="dcterms:W3CDTF">2020-09-24T16:04:00Z</dcterms:created>
  <dcterms:modified xsi:type="dcterms:W3CDTF">2020-09-24T16:21:00Z</dcterms:modified>
</cp:coreProperties>
</file>